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83" w:rsidRPr="005F5EF1" w:rsidRDefault="00CF5383" w:rsidP="00527B70">
      <w:pPr>
        <w:pStyle w:val="1"/>
        <w:jc w:val="center"/>
        <w:rPr>
          <w:spacing w:val="20"/>
          <w:sz w:val="24"/>
          <w:szCs w:val="24"/>
          <w:lang w:val="ru-RU"/>
        </w:rPr>
      </w:pPr>
      <w:r w:rsidRPr="005F5EF1">
        <w:rPr>
          <w:sz w:val="24"/>
          <w:szCs w:val="24"/>
          <w:lang w:val="ru-RU"/>
        </w:rPr>
        <w:t xml:space="preserve">Положение </w:t>
      </w:r>
      <w:r w:rsidRPr="005F5EF1">
        <w:rPr>
          <w:sz w:val="24"/>
          <w:szCs w:val="24"/>
          <w:lang w:val="ru-RU"/>
        </w:rPr>
        <w:br/>
        <w:t xml:space="preserve">о проведении муниципального этапа Российского </w:t>
      </w:r>
      <w:r w:rsidRPr="005F5EF1">
        <w:rPr>
          <w:sz w:val="24"/>
          <w:szCs w:val="24"/>
          <w:lang w:val="ru-RU"/>
        </w:rPr>
        <w:br/>
      </w:r>
      <w:r w:rsidRPr="005F5EF1">
        <w:rPr>
          <w:spacing w:val="20"/>
          <w:sz w:val="24"/>
          <w:szCs w:val="24"/>
          <w:lang w:val="ru-RU"/>
        </w:rPr>
        <w:t xml:space="preserve">национального </w:t>
      </w:r>
      <w:r w:rsidR="00527B70" w:rsidRPr="005F5EF1">
        <w:rPr>
          <w:spacing w:val="20"/>
          <w:sz w:val="24"/>
          <w:szCs w:val="24"/>
          <w:lang w:val="ru-RU"/>
        </w:rPr>
        <w:t>юниорского водного конкурса-2020</w:t>
      </w:r>
      <w:r w:rsidR="009E6B79" w:rsidRPr="005F5EF1">
        <w:rPr>
          <w:spacing w:val="20"/>
          <w:sz w:val="24"/>
          <w:szCs w:val="24"/>
          <w:lang w:val="ru-RU"/>
        </w:rPr>
        <w:t>.</w:t>
      </w:r>
    </w:p>
    <w:p w:rsidR="009E6B79" w:rsidRPr="005F5EF1" w:rsidRDefault="009E6B79" w:rsidP="009E6B7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5383" w:rsidRPr="005F5EF1" w:rsidRDefault="00CF5383" w:rsidP="009E6B79">
      <w:pPr>
        <w:pStyle w:val="a3"/>
        <w:jc w:val="center"/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>1. Общие положения</w:t>
      </w:r>
      <w:r w:rsidR="009E6B79" w:rsidRPr="005F5EF1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>.</w:t>
      </w:r>
    </w:p>
    <w:p w:rsidR="00CF5383" w:rsidRPr="005F5EF1" w:rsidRDefault="00CF5383" w:rsidP="004A37F0">
      <w:pPr>
        <w:pStyle w:val="a3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1.1. Положение о проведении муниципального этапа Российского нацио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нального </w:t>
      </w:r>
      <w:r w:rsidR="00527B70" w:rsidRPr="005F5EF1">
        <w:rPr>
          <w:rFonts w:ascii="Times New Roman" w:hAnsi="Times New Roman" w:cs="Times New Roman"/>
          <w:spacing w:val="11"/>
          <w:sz w:val="24"/>
          <w:szCs w:val="24"/>
          <w:lang w:val="ru-RU"/>
        </w:rPr>
        <w:t>юниорского водного конкурса-2020</w:t>
      </w:r>
      <w:r w:rsidRPr="005F5EF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(далее - Конкурс) </w:t>
      </w: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>определяет цель, задачи, сроки, порядок и условия проведения муниципально</w:t>
      </w: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го этапа, а также возрастные категории участников.</w:t>
      </w:r>
    </w:p>
    <w:p w:rsidR="00CF5383" w:rsidRPr="005F5EF1" w:rsidRDefault="00CF5383" w:rsidP="004A37F0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Муниципальный этап проводится с целью привлечения обучающихся </w:t>
      </w: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>образовательных организаций УМР к проектной, исследова</w:t>
      </w: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тельской и творческой деятельности, направленной на изучение, охрану и 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рациональное использование водных ресурсов.</w:t>
      </w:r>
    </w:p>
    <w:p w:rsidR="00CF5383" w:rsidRPr="005F5EF1" w:rsidRDefault="00CF5383" w:rsidP="004A37F0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>Задачи:</w:t>
      </w:r>
    </w:p>
    <w:p w:rsidR="00CF5383" w:rsidRPr="005F5EF1" w:rsidRDefault="00CF5383" w:rsidP="004A37F0">
      <w:pPr>
        <w:pStyle w:val="a3"/>
        <w:jc w:val="both"/>
        <w:rPr>
          <w:rFonts w:ascii="Times New Roman" w:hAnsi="Times New Roman" w:cs="Times New Roman"/>
          <w:spacing w:val="19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распространение информации об инициативах школьников по </w:t>
      </w: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изучению, охране водных объектов и бережному отношению к воде;</w:t>
      </w:r>
    </w:p>
    <w:p w:rsidR="00CF5383" w:rsidRPr="005F5EF1" w:rsidRDefault="00CF5383" w:rsidP="004A37F0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поддержка и продвижение проектов обучающихся, направленных на 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решение муниципальных проблем водопользования;</w:t>
      </w:r>
    </w:p>
    <w:p w:rsidR="00CF5383" w:rsidRPr="005F5EF1" w:rsidRDefault="00CF5383" w:rsidP="004A37F0">
      <w:pPr>
        <w:pStyle w:val="a3"/>
        <w:jc w:val="both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привлечение внимания органов местного самоуправления, средств </w:t>
      </w:r>
      <w:r w:rsidRPr="005F5EF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массовой информации к вопросам сохранения уникальных водных 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экосистем.</w:t>
      </w:r>
    </w:p>
    <w:p w:rsidR="00CF5383" w:rsidRPr="005F5EF1" w:rsidRDefault="00CF5383" w:rsidP="004A37F0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>1.3. Организатором муниципального этапа является Управление образо</w:t>
      </w: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softHyphen/>
        <w:t>вания АУМР.</w:t>
      </w:r>
    </w:p>
    <w:p w:rsidR="00CF5383" w:rsidRPr="005F5EF1" w:rsidRDefault="00CF5383" w:rsidP="004A37F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1.4. Проведение муниципального этапа осуществляет Станция юннатов МОУ ДОД ДДТ.</w:t>
      </w:r>
    </w:p>
    <w:p w:rsidR="00CF5383" w:rsidRPr="005F5EF1" w:rsidRDefault="002E2ACC" w:rsidP="00BF1D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2. Руководство.</w:t>
      </w:r>
    </w:p>
    <w:p w:rsidR="00CF5383" w:rsidRPr="005F5EF1" w:rsidRDefault="00CF5383" w:rsidP="004A37F0">
      <w:pPr>
        <w:pStyle w:val="a3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>2.1. Общее руководство муниципальным этапом осуществляет организа</w:t>
      </w: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ционный комитет (далее - Оргкомитет), состав которого утверждается </w:t>
      </w: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приказом Управления образования.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</w:pPr>
    </w:p>
    <w:p w:rsidR="00CF5383" w:rsidRPr="005F5EF1" w:rsidRDefault="002E2ACC" w:rsidP="00BF1DB7">
      <w:pPr>
        <w:pStyle w:val="a3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3. Оргкомитет.</w:t>
      </w:r>
    </w:p>
    <w:p w:rsidR="00CF5383" w:rsidRPr="005F5EF1" w:rsidRDefault="002E2ACC" w:rsidP="004A37F0">
      <w:pPr>
        <w:pStyle w:val="a3"/>
        <w:jc w:val="both"/>
        <w:rPr>
          <w:rFonts w:ascii="Times New Roman" w:hAnsi="Times New Roman" w:cs="Times New Roman"/>
          <w:spacing w:val="1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14"/>
          <w:sz w:val="24"/>
          <w:szCs w:val="24"/>
          <w:lang w:val="ru-RU"/>
        </w:rPr>
        <w:t>определяет состав жюри и порядок его работы;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обеспечивает организационное, информационное и консультативное </w:t>
      </w:r>
      <w:r w:rsidR="00CF5383" w:rsidRPr="005F5EF1">
        <w:rPr>
          <w:rFonts w:ascii="Times New Roman" w:hAnsi="Times New Roman" w:cs="Times New Roman"/>
          <w:sz w:val="24"/>
          <w:szCs w:val="24"/>
          <w:lang w:val="ru-RU"/>
        </w:rPr>
        <w:t>сопровождение;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F5EF1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оставляет  за  собой  право  направлять конкурсные работы на </w:t>
      </w:r>
      <w:r w:rsidRPr="005F5EF1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рассмотрение в другую номинацию, если количество работ в номинации 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менее пяти.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spacing w:val="1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- рекомендует конкурсные работы для участия в региональном </w:t>
      </w:r>
      <w:r w:rsidRPr="005F5EF1">
        <w:rPr>
          <w:rFonts w:ascii="Times New Roman" w:hAnsi="Times New Roman" w:cs="Times New Roman"/>
          <w:spacing w:val="14"/>
          <w:sz w:val="24"/>
          <w:szCs w:val="24"/>
          <w:lang w:val="ru-RU"/>
        </w:rPr>
        <w:t>этапе Российского национального юниорского водного конкур</w:t>
      </w:r>
      <w:r w:rsidR="00527B70" w:rsidRPr="005F5EF1">
        <w:rPr>
          <w:rFonts w:ascii="Times New Roman" w:hAnsi="Times New Roman" w:cs="Times New Roman"/>
          <w:spacing w:val="14"/>
          <w:sz w:val="24"/>
          <w:szCs w:val="24"/>
          <w:lang w:val="ru-RU"/>
        </w:rPr>
        <w:t>са-2020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2ACC" w:rsidRPr="005F5EF1" w:rsidRDefault="002E2ACC" w:rsidP="00BF1D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4. Жюри.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- проводит экспертную оценку конкурсных работ и выступлений 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участников;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- ведёт протоколы;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>- определяет победителей и призёров;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5"/>
          <w:sz w:val="24"/>
          <w:szCs w:val="24"/>
          <w:lang w:val="ru-RU"/>
        </w:rPr>
        <w:t>- проводит Отбор конкурсных работ для участия в региональном</w:t>
      </w: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нацио- 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spacing w:val="15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нально</w:t>
      </w:r>
      <w:r w:rsidR="00141520"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м юниорском водном конкурсе-2020</w:t>
      </w: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.</w:t>
      </w:r>
    </w:p>
    <w:p w:rsidR="002E2ACC" w:rsidRPr="005F5EF1" w:rsidRDefault="002E2ACC" w:rsidP="004A37F0">
      <w:pPr>
        <w:pStyle w:val="a3"/>
        <w:jc w:val="both"/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sectPr w:rsidR="002E2ACC" w:rsidRPr="005F5EF1">
          <w:pgSz w:w="11918" w:h="16854"/>
          <w:pgMar w:top="1114" w:right="764" w:bottom="890" w:left="1014" w:header="720" w:footer="720" w:gutter="0"/>
          <w:cols w:space="720"/>
        </w:sectPr>
      </w:pPr>
    </w:p>
    <w:p w:rsidR="00CF5383" w:rsidRPr="005F5EF1" w:rsidRDefault="002E2ACC" w:rsidP="00BF1DB7">
      <w:pPr>
        <w:pStyle w:val="a3"/>
        <w:jc w:val="center"/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lastRenderedPageBreak/>
        <w:t>5</w:t>
      </w:r>
      <w:r w:rsidR="00CF5383" w:rsidRPr="005F5EF1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>. Участники муниципального этапа</w:t>
      </w:r>
      <w:r w:rsidRPr="005F5EF1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>.</w:t>
      </w:r>
    </w:p>
    <w:p w:rsidR="00CF5383" w:rsidRPr="005F5EF1" w:rsidRDefault="002E2ACC" w:rsidP="004A37F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F5383" w:rsidRPr="005F5EF1">
        <w:rPr>
          <w:rFonts w:ascii="Times New Roman" w:hAnsi="Times New Roman" w:cs="Times New Roman"/>
          <w:sz w:val="24"/>
          <w:szCs w:val="24"/>
          <w:lang w:val="ru-RU"/>
        </w:rPr>
        <w:t>.1. К участию в муниципальном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этапе приглашаются обучающиеся </w:t>
      </w:r>
      <w:r w:rsidR="00CF5383" w:rsidRPr="005F5EF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F5383" w:rsidRPr="005F5EF1">
        <w:rPr>
          <w:rFonts w:ascii="Times New Roman" w:hAnsi="Times New Roman" w:cs="Times New Roman"/>
          <w:spacing w:val="3"/>
          <w:sz w:val="24"/>
          <w:szCs w:val="24"/>
          <w:lang w:val="ru-RU"/>
        </w:rPr>
        <w:t>ще</w:t>
      </w:r>
      <w:r w:rsidRPr="005F5EF1">
        <w:rPr>
          <w:rFonts w:ascii="Times New Roman" w:hAnsi="Times New Roman" w:cs="Times New Roman"/>
          <w:spacing w:val="3"/>
          <w:sz w:val="24"/>
          <w:szCs w:val="24"/>
          <w:lang w:val="ru-RU"/>
        </w:rPr>
        <w:t>-</w:t>
      </w:r>
      <w:r w:rsidR="00CF5383" w:rsidRPr="005F5EF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образовательных организаций, организаций дополнительного образования 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в возрасте 10-18 лет.</w:t>
      </w:r>
    </w:p>
    <w:p w:rsidR="00CF5383" w:rsidRPr="005F5EF1" w:rsidRDefault="002E2ACC" w:rsidP="004A37F0">
      <w:pPr>
        <w:pStyle w:val="a3"/>
        <w:jc w:val="both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20"/>
          <w:sz w:val="24"/>
          <w:szCs w:val="24"/>
          <w:lang w:val="ru-RU"/>
        </w:rPr>
        <w:t>5</w:t>
      </w:r>
      <w:r w:rsidR="00CF5383" w:rsidRPr="005F5EF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.2. Количество участников от образовательной организации не </w:t>
      </w:r>
      <w:r w:rsidR="00CF5383" w:rsidRPr="005F5EF1">
        <w:rPr>
          <w:rFonts w:ascii="Times New Roman" w:hAnsi="Times New Roman" w:cs="Times New Roman"/>
          <w:sz w:val="24"/>
          <w:szCs w:val="24"/>
          <w:lang w:val="ru-RU"/>
        </w:rPr>
        <w:t>ограничено.</w:t>
      </w:r>
    </w:p>
    <w:p w:rsidR="00CF5383" w:rsidRPr="005F5EF1" w:rsidRDefault="002E2ACC" w:rsidP="004A37F0">
      <w:pPr>
        <w:pStyle w:val="a3"/>
        <w:jc w:val="both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5.3. Д</w:t>
      </w:r>
      <w:r w:rsidR="00CF5383"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опускается индивидуальное и коллективное участие.</w:t>
      </w:r>
    </w:p>
    <w:p w:rsidR="00D643F2" w:rsidRPr="005F5EF1" w:rsidRDefault="00D643F2" w:rsidP="004A37F0">
      <w:pPr>
        <w:pStyle w:val="a3"/>
        <w:jc w:val="both"/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</w:pPr>
    </w:p>
    <w:p w:rsidR="00CF5383" w:rsidRPr="005F5EF1" w:rsidRDefault="002E2ACC" w:rsidP="00BF1DB7">
      <w:pPr>
        <w:pStyle w:val="a3"/>
        <w:jc w:val="center"/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>6</w:t>
      </w:r>
      <w:r w:rsidR="00CF5383" w:rsidRPr="005F5EF1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>. Сроки, порядок и условия проведения</w:t>
      </w:r>
      <w:r w:rsidRPr="005F5EF1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>.</w:t>
      </w:r>
    </w:p>
    <w:p w:rsidR="00CF5383" w:rsidRPr="005F5EF1" w:rsidRDefault="00D643F2" w:rsidP="004A37F0">
      <w:pPr>
        <w:pStyle w:val="a3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>6</w:t>
      </w:r>
      <w:r w:rsidR="00CF5383"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>.1. Муниципальны</w:t>
      </w:r>
      <w:r w:rsidR="004E553F"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й этап проводится </w:t>
      </w:r>
      <w:r w:rsidR="00141520"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>13</w:t>
      </w:r>
      <w:r w:rsidR="003A0329"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декабря</w:t>
      </w:r>
      <w:r w:rsidR="00141520"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2019</w:t>
      </w:r>
      <w:r w:rsidR="00CF5383"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года</w:t>
      </w:r>
      <w:r w:rsidR="00CF5383" w:rsidRPr="005F5EF1">
        <w:rPr>
          <w:rFonts w:ascii="Times New Roman" w:hAnsi="Times New Roman" w:cs="Times New Roman"/>
          <w:color w:val="777777"/>
          <w:spacing w:val="5"/>
          <w:sz w:val="24"/>
          <w:szCs w:val="24"/>
          <w:lang w:val="ru-RU"/>
        </w:rPr>
        <w:t>.</w:t>
      </w:r>
    </w:p>
    <w:p w:rsidR="00CF5383" w:rsidRPr="005F5EF1" w:rsidRDefault="00D643F2" w:rsidP="004A37F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1"/>
          <w:sz w:val="24"/>
          <w:szCs w:val="24"/>
          <w:lang w:val="ru-RU"/>
        </w:rPr>
        <w:t>6</w:t>
      </w:r>
      <w:r w:rsidR="00CF5383" w:rsidRPr="005F5EF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.2. В рамках муниципального этапа проводятся следующие </w:t>
      </w:r>
      <w:r w:rsidR="00CF5383" w:rsidRPr="005F5EF1">
        <w:rPr>
          <w:rFonts w:ascii="Times New Roman" w:hAnsi="Times New Roman" w:cs="Times New Roman"/>
          <w:sz w:val="24"/>
          <w:szCs w:val="24"/>
          <w:lang w:val="ru-RU"/>
        </w:rPr>
        <w:t>конкурсы:</w:t>
      </w:r>
    </w:p>
    <w:p w:rsidR="00CF5383" w:rsidRPr="005F5EF1" w:rsidRDefault="00CF5383" w:rsidP="004A37F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        - водных проектов (приложение 1);</w:t>
      </w:r>
    </w:p>
    <w:p w:rsidR="00CF5383" w:rsidRPr="005F5EF1" w:rsidRDefault="00D643F2" w:rsidP="004A37F0">
      <w:pPr>
        <w:pStyle w:val="a3"/>
        <w:jc w:val="both"/>
        <w:rPr>
          <w:rFonts w:ascii="Times New Roman" w:hAnsi="Times New Roman" w:cs="Times New Roman"/>
          <w:spacing w:val="18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      - </w:t>
      </w:r>
      <w:r w:rsidR="00CF5383" w:rsidRPr="005F5EF1">
        <w:rPr>
          <w:rFonts w:ascii="Times New Roman" w:hAnsi="Times New Roman" w:cs="Times New Roman"/>
          <w:spacing w:val="18"/>
          <w:sz w:val="24"/>
          <w:szCs w:val="24"/>
          <w:lang w:val="ru-RU"/>
        </w:rPr>
        <w:t>журналистских работ (приложение 2);</w:t>
      </w:r>
    </w:p>
    <w:p w:rsidR="00CF5383" w:rsidRPr="005F5EF1" w:rsidRDefault="00D643F2" w:rsidP="004A37F0">
      <w:pPr>
        <w:pStyle w:val="a3"/>
        <w:jc w:val="both"/>
        <w:rPr>
          <w:rFonts w:ascii="Times New Roman" w:hAnsi="Times New Roman" w:cs="Times New Roman"/>
          <w:spacing w:val="13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3"/>
          <w:sz w:val="24"/>
          <w:szCs w:val="24"/>
          <w:lang w:val="ru-RU"/>
        </w:rPr>
        <w:t>6</w:t>
      </w:r>
      <w:r w:rsidR="00CF5383" w:rsidRPr="005F5EF1">
        <w:rPr>
          <w:rFonts w:ascii="Times New Roman" w:hAnsi="Times New Roman" w:cs="Times New Roman"/>
          <w:spacing w:val="13"/>
          <w:sz w:val="24"/>
          <w:szCs w:val="24"/>
          <w:lang w:val="ru-RU"/>
        </w:rPr>
        <w:t>.3. Муниципальный этап проводится по двум возрастным категориям: 10-13</w:t>
      </w:r>
      <w:r w:rsidR="00141520" w:rsidRPr="005F5EF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лет и 14-18 лет (на апрель 2020</w:t>
      </w:r>
      <w:r w:rsidR="00CF5383" w:rsidRPr="005F5EF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года - период проведения Финала </w:t>
      </w:r>
      <w:r w:rsidR="00CF5383"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Российского национального юниорского водного конкурса).</w:t>
      </w:r>
    </w:p>
    <w:p w:rsidR="00CF5383" w:rsidRPr="005F5EF1" w:rsidRDefault="00D643F2" w:rsidP="004A37F0">
      <w:pPr>
        <w:pStyle w:val="a3"/>
        <w:jc w:val="both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>6</w:t>
      </w:r>
      <w:r w:rsidR="00CF5383"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>.4. На муниципальный этап не принимаются работы:</w:t>
      </w:r>
    </w:p>
    <w:p w:rsidR="00CF5383" w:rsidRPr="005F5EF1" w:rsidRDefault="009E6B79" w:rsidP="004A37F0">
      <w:pPr>
        <w:pStyle w:val="a3"/>
        <w:jc w:val="both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- </w:t>
      </w:r>
      <w:r w:rsidR="00CF5383"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не соответствующие</w:t>
      </w: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теме конкурсных мероприятий</w:t>
      </w:r>
      <w:r w:rsidR="00CF5383"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;</w:t>
      </w:r>
    </w:p>
    <w:p w:rsidR="00CF5383" w:rsidRPr="005F5EF1" w:rsidRDefault="009E6B79" w:rsidP="004A37F0">
      <w:pPr>
        <w:pStyle w:val="a3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не соответствующие возрастным категориям;</w:t>
      </w:r>
    </w:p>
    <w:p w:rsidR="00C85244" w:rsidRPr="005F5EF1" w:rsidRDefault="009E6B79" w:rsidP="004A37F0">
      <w:pPr>
        <w:pStyle w:val="a3"/>
        <w:jc w:val="both"/>
        <w:rPr>
          <w:rFonts w:ascii="Times New Roman" w:hAnsi="Times New Roman" w:cs="Times New Roman"/>
          <w:color w:val="3F3F3F"/>
          <w:spacing w:val="5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работы, по которым выявлены признаки плагиата (в работе </w:t>
      </w:r>
      <w:r w:rsidR="00CF5383"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>должно быть не менее 60</w:t>
      </w:r>
      <w:r w:rsidR="00CF5383" w:rsidRPr="005F5EF1">
        <w:rPr>
          <w:rFonts w:ascii="Times New Roman" w:hAnsi="Times New Roman" w:cs="Times New Roman"/>
          <w:spacing w:val="5"/>
          <w:w w:val="85"/>
          <w:sz w:val="24"/>
          <w:szCs w:val="24"/>
          <w:vertAlign w:val="superscript"/>
          <w:lang w:val="ru-RU"/>
        </w:rPr>
        <w:t xml:space="preserve">% </w:t>
      </w:r>
      <w:r w:rsidR="00CF5383"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авторского текст</w:t>
      </w: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>а).</w:t>
      </w:r>
    </w:p>
    <w:p w:rsidR="009E6B79" w:rsidRPr="005F5EF1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5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color w:val="3F3F3F"/>
          <w:spacing w:val="5"/>
          <w:sz w:val="24"/>
          <w:szCs w:val="24"/>
          <w:lang w:val="ru-RU"/>
        </w:rPr>
        <w:t>6</w:t>
      </w:r>
      <w:r w:rsidR="009E6B79" w:rsidRPr="005F5EF1">
        <w:rPr>
          <w:rFonts w:ascii="Times New Roman" w:hAnsi="Times New Roman" w:cs="Times New Roman"/>
          <w:color w:val="3F3F3F"/>
          <w:spacing w:val="5"/>
          <w:sz w:val="24"/>
          <w:szCs w:val="24"/>
          <w:lang w:val="ru-RU"/>
        </w:rPr>
        <w:t xml:space="preserve">.5. Работы, присланные на муниципальный этап, не возвращаются и не </w:t>
      </w:r>
      <w:r w:rsidR="009E6B79" w:rsidRPr="005F5EF1">
        <w:rPr>
          <w:rFonts w:ascii="Times New Roman" w:hAnsi="Times New Roman" w:cs="Times New Roman"/>
          <w:color w:val="3F3F3F"/>
          <w:sz w:val="24"/>
          <w:szCs w:val="24"/>
          <w:lang w:val="ru-RU"/>
        </w:rPr>
        <w:t>рецензируются.</w:t>
      </w:r>
    </w:p>
    <w:p w:rsidR="009E6B79" w:rsidRPr="005F5EF1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  <w:t>6</w:t>
      </w:r>
      <w:r w:rsidR="009E6B79" w:rsidRPr="005F5EF1"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  <w:t>.6. Участие в муниципальном этапе рассматривается как согласие авто</w:t>
      </w:r>
      <w:r w:rsidR="009E6B79" w:rsidRPr="005F5EF1"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  <w:softHyphen/>
      </w:r>
      <w:r w:rsidR="009E6B79" w:rsidRPr="005F5EF1">
        <w:rPr>
          <w:rFonts w:ascii="Times New Roman" w:hAnsi="Times New Roman" w:cs="Times New Roman"/>
          <w:color w:val="3F3F3F"/>
          <w:spacing w:val="13"/>
          <w:sz w:val="24"/>
          <w:szCs w:val="24"/>
          <w:lang w:val="ru-RU"/>
        </w:rPr>
        <w:t xml:space="preserve">ров на полную или частичную публикацию работ или использование их в </w:t>
      </w:r>
      <w:r w:rsidR="009E6B79" w:rsidRPr="005F5EF1">
        <w:rPr>
          <w:rFonts w:ascii="Times New Roman" w:hAnsi="Times New Roman" w:cs="Times New Roman"/>
          <w:color w:val="3F3F3F"/>
          <w:spacing w:val="6"/>
          <w:sz w:val="24"/>
          <w:szCs w:val="24"/>
          <w:lang w:val="ru-RU"/>
        </w:rPr>
        <w:t>качестве методических материалов.</w:t>
      </w:r>
    </w:p>
    <w:p w:rsidR="009E6B79" w:rsidRPr="005F5EF1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10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color w:val="3F3F3F"/>
          <w:spacing w:val="10"/>
          <w:sz w:val="24"/>
          <w:szCs w:val="24"/>
          <w:lang w:val="ru-RU"/>
        </w:rPr>
        <w:t>6</w:t>
      </w:r>
      <w:r w:rsidR="009E6B79" w:rsidRPr="005F5EF1">
        <w:rPr>
          <w:rFonts w:ascii="Times New Roman" w:hAnsi="Times New Roman" w:cs="Times New Roman"/>
          <w:color w:val="3F3F3F"/>
          <w:spacing w:val="10"/>
          <w:sz w:val="24"/>
          <w:szCs w:val="24"/>
          <w:lang w:val="ru-RU"/>
        </w:rPr>
        <w:t>.7. Дополнительная информация: 5-35-88</w:t>
      </w:r>
      <w:r w:rsidR="002E2ACC" w:rsidRPr="005F5EF1">
        <w:rPr>
          <w:rFonts w:ascii="Times New Roman" w:hAnsi="Times New Roman" w:cs="Times New Roman"/>
          <w:color w:val="3F3F3F"/>
          <w:spacing w:val="10"/>
          <w:sz w:val="24"/>
          <w:szCs w:val="24"/>
          <w:lang w:val="ru-RU"/>
        </w:rPr>
        <w:t>,</w:t>
      </w:r>
      <w:r w:rsidR="009E6B79" w:rsidRPr="005F5EF1">
        <w:rPr>
          <w:rFonts w:ascii="Times New Roman" w:hAnsi="Times New Roman" w:cs="Times New Roman"/>
          <w:color w:val="3F3F3F"/>
          <w:spacing w:val="10"/>
          <w:sz w:val="24"/>
          <w:szCs w:val="24"/>
          <w:lang w:val="ru-RU"/>
        </w:rPr>
        <w:t xml:space="preserve"> Станция юннатов</w:t>
      </w:r>
      <w:r w:rsidR="002E2ACC" w:rsidRPr="005F5EF1">
        <w:rPr>
          <w:rFonts w:ascii="Times New Roman" w:hAnsi="Times New Roman" w:cs="Times New Roman"/>
          <w:color w:val="3F3F3F"/>
          <w:spacing w:val="10"/>
          <w:sz w:val="24"/>
          <w:szCs w:val="24"/>
          <w:lang w:val="ru-RU"/>
        </w:rPr>
        <w:t xml:space="preserve"> МОУ ДОД ДДТ.</w:t>
      </w:r>
    </w:p>
    <w:p w:rsidR="00D643F2" w:rsidRPr="005F5EF1" w:rsidRDefault="00D643F2" w:rsidP="004A37F0">
      <w:pPr>
        <w:pStyle w:val="a3"/>
        <w:jc w:val="both"/>
        <w:rPr>
          <w:rFonts w:ascii="Times New Roman" w:hAnsi="Times New Roman" w:cs="Times New Roman"/>
          <w:b/>
          <w:color w:val="3F3F3F"/>
          <w:spacing w:val="14"/>
          <w:sz w:val="24"/>
          <w:szCs w:val="24"/>
          <w:lang w:val="ru-RU"/>
        </w:rPr>
      </w:pPr>
    </w:p>
    <w:p w:rsidR="009E6B79" w:rsidRPr="005F5EF1" w:rsidRDefault="00D643F2" w:rsidP="00BF1DB7">
      <w:pPr>
        <w:pStyle w:val="a3"/>
        <w:jc w:val="center"/>
        <w:rPr>
          <w:rFonts w:ascii="Times New Roman" w:hAnsi="Times New Roman" w:cs="Times New Roman"/>
          <w:b/>
          <w:color w:val="3F3F3F"/>
          <w:spacing w:val="1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color w:val="3F3F3F"/>
          <w:spacing w:val="14"/>
          <w:sz w:val="24"/>
          <w:szCs w:val="24"/>
          <w:lang w:val="ru-RU"/>
        </w:rPr>
        <w:t>7</w:t>
      </w:r>
      <w:r w:rsidR="009E6B79" w:rsidRPr="005F5EF1">
        <w:rPr>
          <w:rFonts w:ascii="Times New Roman" w:hAnsi="Times New Roman" w:cs="Times New Roman"/>
          <w:b/>
          <w:color w:val="3F3F3F"/>
          <w:spacing w:val="14"/>
          <w:sz w:val="24"/>
          <w:szCs w:val="24"/>
          <w:lang w:val="ru-RU"/>
        </w:rPr>
        <w:t>. Подведение итогов и награждение</w:t>
      </w:r>
      <w:r w:rsidRPr="005F5EF1">
        <w:rPr>
          <w:rFonts w:ascii="Times New Roman" w:hAnsi="Times New Roman" w:cs="Times New Roman"/>
          <w:b/>
          <w:color w:val="3F3F3F"/>
          <w:spacing w:val="14"/>
          <w:sz w:val="24"/>
          <w:szCs w:val="24"/>
          <w:lang w:val="ru-RU"/>
        </w:rPr>
        <w:t>.</w:t>
      </w:r>
    </w:p>
    <w:p w:rsidR="009E6B79" w:rsidRPr="005F5EF1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35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color w:val="3F3F3F"/>
          <w:spacing w:val="35"/>
          <w:sz w:val="24"/>
          <w:szCs w:val="24"/>
          <w:lang w:val="ru-RU"/>
        </w:rPr>
        <w:t>7</w:t>
      </w:r>
      <w:r w:rsidR="009E6B79" w:rsidRPr="005F5EF1">
        <w:rPr>
          <w:rFonts w:ascii="Times New Roman" w:hAnsi="Times New Roman" w:cs="Times New Roman"/>
          <w:color w:val="3F3F3F"/>
          <w:spacing w:val="35"/>
          <w:sz w:val="24"/>
          <w:szCs w:val="24"/>
          <w:lang w:val="ru-RU"/>
        </w:rPr>
        <w:t xml:space="preserve">.1. Итоги муниципального этапа оформляются протоколом </w:t>
      </w:r>
      <w:r w:rsidR="009E6B79" w:rsidRPr="005F5EF1"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  <w:t>Оргкомитета и утверждаются приказом Управления образования АУМР</w:t>
      </w:r>
      <w:r w:rsidR="009E6B79" w:rsidRPr="005F5EF1">
        <w:rPr>
          <w:rFonts w:ascii="Times New Roman" w:hAnsi="Times New Roman" w:cs="Times New Roman"/>
          <w:color w:val="3F3F3F"/>
          <w:sz w:val="24"/>
          <w:szCs w:val="24"/>
          <w:lang w:val="ru-RU"/>
        </w:rPr>
        <w:t>.</w:t>
      </w:r>
    </w:p>
    <w:p w:rsidR="00D643F2" w:rsidRPr="005F5EF1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12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color w:val="3F3F3F"/>
          <w:spacing w:val="9"/>
          <w:sz w:val="24"/>
          <w:szCs w:val="24"/>
          <w:lang w:val="ru-RU"/>
        </w:rPr>
        <w:t>7</w:t>
      </w:r>
      <w:r w:rsidR="009E6B79" w:rsidRPr="005F5EF1">
        <w:rPr>
          <w:rFonts w:ascii="Times New Roman" w:hAnsi="Times New Roman" w:cs="Times New Roman"/>
          <w:color w:val="3F3F3F"/>
          <w:spacing w:val="9"/>
          <w:sz w:val="24"/>
          <w:szCs w:val="24"/>
          <w:lang w:val="ru-RU"/>
        </w:rPr>
        <w:t xml:space="preserve">.2. Победители (1 место) и призёры (2 и 3 место) в каждой номинации </w:t>
      </w:r>
      <w:r w:rsidR="009E6B79" w:rsidRPr="005F5EF1">
        <w:rPr>
          <w:rFonts w:ascii="Times New Roman" w:hAnsi="Times New Roman" w:cs="Times New Roman"/>
          <w:color w:val="3F3F3F"/>
          <w:spacing w:val="4"/>
          <w:sz w:val="24"/>
          <w:szCs w:val="24"/>
          <w:lang w:val="ru-RU"/>
        </w:rPr>
        <w:t>и возрастной категории награждаются дипломами Управления образования</w:t>
      </w:r>
      <w:r w:rsidR="009E6B79" w:rsidRPr="005F5EF1">
        <w:rPr>
          <w:rFonts w:ascii="Times New Roman" w:hAnsi="Times New Roman" w:cs="Times New Roman"/>
          <w:color w:val="3F3F3F"/>
          <w:spacing w:val="6"/>
          <w:sz w:val="24"/>
          <w:szCs w:val="24"/>
          <w:lang w:val="ru-RU"/>
        </w:rPr>
        <w:t>.</w:t>
      </w:r>
    </w:p>
    <w:p w:rsidR="00D643F2" w:rsidRPr="005F5EF1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8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color w:val="3F3F3F"/>
          <w:spacing w:val="12"/>
          <w:sz w:val="24"/>
          <w:szCs w:val="24"/>
          <w:lang w:val="ru-RU"/>
        </w:rPr>
        <w:t>7</w:t>
      </w:r>
      <w:r w:rsidR="002E2ACC" w:rsidRPr="005F5EF1">
        <w:rPr>
          <w:rFonts w:ascii="Times New Roman" w:hAnsi="Times New Roman" w:cs="Times New Roman"/>
          <w:color w:val="3F3F3F"/>
          <w:spacing w:val="12"/>
          <w:sz w:val="24"/>
          <w:szCs w:val="24"/>
          <w:lang w:val="ru-RU"/>
        </w:rPr>
        <w:t xml:space="preserve">.3. Оргкомитет оставляет за собой право изменять число призовых </w:t>
      </w:r>
      <w:r w:rsidR="002E2ACC" w:rsidRPr="005F5EF1">
        <w:rPr>
          <w:rFonts w:ascii="Times New Roman" w:hAnsi="Times New Roman" w:cs="Times New Roman"/>
          <w:color w:val="3F3F3F"/>
          <w:spacing w:val="8"/>
          <w:sz w:val="24"/>
          <w:szCs w:val="24"/>
          <w:lang w:val="ru-RU"/>
        </w:rPr>
        <w:t>мест и принимать решение о награждении отдельных участников специаль</w:t>
      </w:r>
      <w:r w:rsidR="002E2ACC" w:rsidRPr="005F5EF1">
        <w:rPr>
          <w:rFonts w:ascii="Times New Roman" w:hAnsi="Times New Roman" w:cs="Times New Roman"/>
          <w:color w:val="3F3F3F"/>
          <w:spacing w:val="8"/>
          <w:sz w:val="24"/>
          <w:szCs w:val="24"/>
          <w:lang w:val="ru-RU"/>
        </w:rPr>
        <w:softHyphen/>
        <w:t>ными дипломами.</w:t>
      </w:r>
    </w:p>
    <w:p w:rsidR="002E2ACC" w:rsidRPr="005F5EF1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12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color w:val="3F3F3F"/>
          <w:spacing w:val="11"/>
          <w:sz w:val="24"/>
          <w:szCs w:val="24"/>
          <w:lang w:val="ru-RU"/>
        </w:rPr>
        <w:t>7</w:t>
      </w:r>
      <w:r w:rsidR="002E2ACC" w:rsidRPr="005F5EF1">
        <w:rPr>
          <w:rFonts w:ascii="Times New Roman" w:hAnsi="Times New Roman" w:cs="Times New Roman"/>
          <w:color w:val="3F3F3F"/>
          <w:spacing w:val="11"/>
          <w:sz w:val="24"/>
          <w:szCs w:val="24"/>
          <w:lang w:val="ru-RU"/>
        </w:rPr>
        <w:t>.4. Руководителям,подготовившим победителей и призёров муницип</w:t>
      </w:r>
      <w:r w:rsidR="002E2ACC" w:rsidRPr="005F5EF1">
        <w:rPr>
          <w:rFonts w:ascii="Times New Roman" w:hAnsi="Times New Roman" w:cs="Times New Roman"/>
          <w:color w:val="3F3F3F"/>
          <w:spacing w:val="4"/>
          <w:sz w:val="24"/>
          <w:szCs w:val="24"/>
          <w:lang w:val="ru-RU"/>
        </w:rPr>
        <w:t>ального этапа, объявляется и вручается Благодарность Управления обра</w:t>
      </w:r>
      <w:r w:rsidR="002E2ACC" w:rsidRPr="005F5EF1">
        <w:rPr>
          <w:rFonts w:ascii="Times New Roman" w:hAnsi="Times New Roman" w:cs="Times New Roman"/>
          <w:color w:val="3F3F3F"/>
          <w:spacing w:val="4"/>
          <w:sz w:val="24"/>
          <w:szCs w:val="24"/>
          <w:lang w:val="ru-RU"/>
        </w:rPr>
        <w:softHyphen/>
        <w:t>зования АУМР.</w:t>
      </w:r>
    </w:p>
    <w:p w:rsidR="003A0329" w:rsidRPr="005F5EF1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  <w:t>7</w:t>
      </w:r>
      <w:r w:rsidR="002E2ACC" w:rsidRPr="005F5EF1"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  <w:t>.5. Все участники муниципального этапа пол</w:t>
      </w:r>
      <w:r w:rsidRPr="005F5EF1"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  <w:t>учают свидетельства уча</w:t>
      </w:r>
      <w:r w:rsidR="002E2ACC" w:rsidRPr="005F5EF1"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  <w:t>стника.</w:t>
      </w:r>
    </w:p>
    <w:p w:rsidR="00CF5383" w:rsidRPr="005F5EF1" w:rsidRDefault="00D643F2" w:rsidP="004A37F0">
      <w:pPr>
        <w:pStyle w:val="a3"/>
        <w:jc w:val="both"/>
        <w:rPr>
          <w:rFonts w:ascii="Times New Roman" w:hAnsi="Times New Roman" w:cs="Times New Roman"/>
          <w:color w:val="3F3F3F"/>
          <w:spacing w:val="7"/>
          <w:sz w:val="24"/>
          <w:szCs w:val="24"/>
          <w:lang w:val="ru-RU"/>
        </w:rPr>
        <w:sectPr w:rsidR="00CF5383" w:rsidRPr="005F5EF1">
          <w:pgSz w:w="11918" w:h="16854"/>
          <w:pgMar w:top="674" w:right="1189" w:bottom="1430" w:left="1249" w:header="720" w:footer="720" w:gutter="0"/>
          <w:cols w:space="720"/>
        </w:sectPr>
      </w:pPr>
      <w:r w:rsidRPr="005F5EF1">
        <w:rPr>
          <w:rFonts w:ascii="Times New Roman" w:hAnsi="Times New Roman" w:cs="Times New Roman"/>
          <w:color w:val="3F3F3F"/>
          <w:spacing w:val="8"/>
          <w:sz w:val="24"/>
          <w:szCs w:val="24"/>
          <w:lang w:val="ru-RU"/>
        </w:rPr>
        <w:t xml:space="preserve">7.6. Работы победителей муниципального этапа </w:t>
      </w:r>
      <w:r w:rsidRPr="005F5EF1">
        <w:rPr>
          <w:rFonts w:ascii="Times New Roman" w:hAnsi="Times New Roman" w:cs="Times New Roman"/>
          <w:color w:val="3F3F3F"/>
          <w:spacing w:val="9"/>
          <w:sz w:val="24"/>
          <w:szCs w:val="24"/>
          <w:lang w:val="ru-RU"/>
        </w:rPr>
        <w:t xml:space="preserve">по решению Оргкомитета могут быть направлены для участия в региональном </w:t>
      </w:r>
      <w:r w:rsidRPr="005F5EF1">
        <w:rPr>
          <w:rFonts w:ascii="Times New Roman" w:hAnsi="Times New Roman" w:cs="Times New Roman"/>
          <w:color w:val="3F3F3F"/>
          <w:sz w:val="24"/>
          <w:szCs w:val="24"/>
          <w:lang w:val="ru-RU"/>
        </w:rPr>
        <w:t>этапе Российского национального ю</w:t>
      </w:r>
      <w:r w:rsidR="00141520" w:rsidRPr="005F5EF1">
        <w:rPr>
          <w:rFonts w:ascii="Times New Roman" w:hAnsi="Times New Roman" w:cs="Times New Roman"/>
          <w:color w:val="3F3F3F"/>
          <w:sz w:val="24"/>
          <w:szCs w:val="24"/>
          <w:lang w:val="ru-RU"/>
        </w:rPr>
        <w:t>ниорского водного кон</w:t>
      </w:r>
      <w:r w:rsidR="00141520" w:rsidRPr="005F5EF1">
        <w:rPr>
          <w:rFonts w:ascii="Times New Roman" w:hAnsi="Times New Roman" w:cs="Times New Roman"/>
          <w:color w:val="3F3F3F"/>
          <w:sz w:val="24"/>
          <w:szCs w:val="24"/>
          <w:lang w:val="ru-RU"/>
        </w:rPr>
        <w:softHyphen/>
        <w:t>курса - 2020</w:t>
      </w:r>
    </w:p>
    <w:p w:rsidR="00CF5383" w:rsidRPr="005F5EF1" w:rsidRDefault="00CF5383" w:rsidP="003A0329">
      <w:pPr>
        <w:pStyle w:val="a3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2"/>
          <w:sz w:val="24"/>
          <w:szCs w:val="24"/>
          <w:lang w:val="ru-RU"/>
        </w:rPr>
        <w:lastRenderedPageBreak/>
        <w:t>Приложение 1</w:t>
      </w:r>
      <w:r w:rsidR="00D643F2" w:rsidRPr="005F5EF1">
        <w:rPr>
          <w:rFonts w:ascii="Times New Roman" w:hAnsi="Times New Roman" w:cs="Times New Roman"/>
          <w:spacing w:val="12"/>
          <w:sz w:val="24"/>
          <w:szCs w:val="24"/>
          <w:lang w:val="ru-RU"/>
        </w:rPr>
        <w:t>.</w:t>
      </w:r>
    </w:p>
    <w:p w:rsidR="00CF5383" w:rsidRPr="005F5EF1" w:rsidRDefault="00CF5383" w:rsidP="00D64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</w:t>
      </w: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64403D" w:rsidRPr="005F5EF1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к </w:t>
      </w:r>
      <w:r w:rsidR="003F158E" w:rsidRPr="005F5EF1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номинации </w:t>
      </w:r>
      <w:r w:rsidR="00A81707" w:rsidRPr="005F5EF1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«</w:t>
      </w:r>
      <w:r w:rsidR="003F158E" w:rsidRPr="005F5EF1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И</w:t>
      </w:r>
      <w:r w:rsidR="00BF1DB7" w:rsidRPr="005F5EF1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сследо</w:t>
      </w:r>
      <w:r w:rsidR="00BF1DB7" w:rsidRPr="005F5EF1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softHyphen/>
      </w:r>
      <w:r w:rsidR="003F158E" w:rsidRPr="005F5EF1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вательские и прикладные проекты, направленные</w:t>
      </w:r>
      <w:r w:rsidR="00BF1DB7" w:rsidRPr="005F5EF1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на охрану, восстановле</w:t>
      </w:r>
      <w:r w:rsidR="00BF1DB7" w:rsidRPr="005F5EF1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softHyphen/>
      </w:r>
      <w:r w:rsidR="003F158E" w:rsidRPr="005F5EF1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ние и</w:t>
      </w:r>
      <w:r w:rsidR="00BF1DB7" w:rsidRPr="005F5EF1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рациональное использование водных ресурсов</w:t>
      </w:r>
      <w:r w:rsidR="00A81707" w:rsidRPr="005F5EF1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»</w:t>
      </w:r>
      <w:r w:rsidR="003F158E" w:rsidRPr="005F5EF1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.</w:t>
      </w:r>
    </w:p>
    <w:p w:rsidR="004A37F0" w:rsidRPr="005F5EF1" w:rsidRDefault="004A37F0" w:rsidP="009E6B79">
      <w:pPr>
        <w:pStyle w:val="a3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</w:p>
    <w:p w:rsidR="00CF5383" w:rsidRPr="005F5EF1" w:rsidRDefault="00CF5383" w:rsidP="003F158E">
      <w:pPr>
        <w:pStyle w:val="a3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2"/>
          <w:sz w:val="24"/>
          <w:szCs w:val="24"/>
          <w:lang w:val="ru-RU"/>
        </w:rPr>
        <w:t>1. Общие положения</w:t>
      </w:r>
      <w:r w:rsidR="004A37F0" w:rsidRPr="005F5EF1">
        <w:rPr>
          <w:rFonts w:ascii="Times New Roman" w:hAnsi="Times New Roman" w:cs="Times New Roman"/>
          <w:spacing w:val="12"/>
          <w:sz w:val="24"/>
          <w:szCs w:val="24"/>
          <w:lang w:val="ru-RU"/>
        </w:rPr>
        <w:t>.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13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3"/>
          <w:sz w:val="24"/>
          <w:szCs w:val="24"/>
          <w:lang w:val="ru-RU"/>
        </w:rPr>
        <w:t>1.1. Положение о проведении конкурса водных проектов (далее -</w:t>
      </w: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Конкурс) определяет цель, задачи, сроки, порядок и условия проведения </w:t>
      </w:r>
      <w:r w:rsidRPr="005F5EF1">
        <w:rPr>
          <w:rFonts w:ascii="Times New Roman" w:hAnsi="Times New Roman" w:cs="Times New Roman"/>
          <w:spacing w:val="12"/>
          <w:sz w:val="24"/>
          <w:szCs w:val="24"/>
          <w:lang w:val="ru-RU"/>
        </w:rPr>
        <w:t>Конкурса, а также номинации участников Конкурса.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>1.2. Конкурс проводится с целью выявления и продвижения исследо</w:t>
      </w: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вательских и прикладных проектов, направленных на охрану, восстановле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ние, рациональное использование водных ресурсов и решение задач устой</w:t>
      </w: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чивого водопользования.</w:t>
      </w:r>
    </w:p>
    <w:p w:rsidR="003F158E" w:rsidRPr="005F5EF1" w:rsidRDefault="003F158E" w:rsidP="009E6B79">
      <w:pPr>
        <w:pStyle w:val="a3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</w:p>
    <w:p w:rsidR="00CF5383" w:rsidRPr="005F5EF1" w:rsidRDefault="004A37F0" w:rsidP="009E6B79">
      <w:pPr>
        <w:pStyle w:val="a3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З</w:t>
      </w:r>
      <w:r w:rsidR="003F158E"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адачи Конкурса.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поддержка обучающихся, занимающихся исследовательской, на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>учно-технической и проектной деятельностью по сохранению водных эко</w:t>
      </w: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систем, формированию бережного отношения к воде;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сотрудничества между обучающимися, педагогами, 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представителями науки по проблемам водопользования;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>содействие развитию творческого потенциала и профессиональ</w:t>
      </w: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ной ориентации школьников.</w:t>
      </w:r>
    </w:p>
    <w:p w:rsidR="003F158E" w:rsidRPr="005F5EF1" w:rsidRDefault="003F158E" w:rsidP="009E6B79">
      <w:pPr>
        <w:pStyle w:val="a3"/>
        <w:rPr>
          <w:rFonts w:ascii="Times New Roman" w:hAnsi="Times New Roman" w:cs="Times New Roman"/>
          <w:spacing w:val="14"/>
          <w:sz w:val="24"/>
          <w:szCs w:val="24"/>
          <w:lang w:val="ru-RU"/>
        </w:rPr>
      </w:pP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1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4"/>
          <w:sz w:val="24"/>
          <w:szCs w:val="24"/>
          <w:lang w:val="ru-RU"/>
        </w:rPr>
        <w:t>2. Участники Конкурса</w:t>
      </w:r>
      <w:r w:rsidR="003F158E" w:rsidRPr="005F5EF1">
        <w:rPr>
          <w:rFonts w:ascii="Times New Roman" w:hAnsi="Times New Roman" w:cs="Times New Roman"/>
          <w:spacing w:val="14"/>
          <w:sz w:val="24"/>
          <w:szCs w:val="24"/>
          <w:lang w:val="ru-RU"/>
        </w:rPr>
        <w:t>.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2"/>
          <w:sz w:val="24"/>
          <w:szCs w:val="24"/>
          <w:lang w:val="ru-RU"/>
        </w:rPr>
        <w:t>2.1. К участию в Конкурсе допускаются проекты, выполненные ин</w:t>
      </w:r>
      <w:r w:rsidRPr="005F5EF1">
        <w:rPr>
          <w:rFonts w:ascii="Times New Roman" w:hAnsi="Times New Roman" w:cs="Times New Roman"/>
          <w:spacing w:val="12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дивидуально или коллективно (группа не более 3 человек).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9"/>
          <w:sz w:val="24"/>
          <w:szCs w:val="24"/>
          <w:lang w:val="ru-RU"/>
        </w:rPr>
        <w:t>2.2. О</w:t>
      </w: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бщеобразовательные организации, организации дополни</w:t>
      </w: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тельного образования </w:t>
      </w: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на каждого участника предоставляют: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заявку (Приложение 1 к данному Положению);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>проект, оформленный в соответствии с требованиями (Приложе</w:t>
      </w: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ние 2 к данному Положению);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>согласие родителей на обработку персональных данных (Прило</w:t>
      </w: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жение 3 к данному Положению);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не менее пяти рекомендаций по экономии воды, оформленных на </w:t>
      </w: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>отдельном листе формата А4.</w:t>
      </w:r>
    </w:p>
    <w:p w:rsidR="003F158E" w:rsidRPr="005F5EF1" w:rsidRDefault="003F158E" w:rsidP="009E6B7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3. Сроки, порядок и условия проведения Конкурса</w:t>
      </w:r>
      <w:r w:rsidR="003F158E" w:rsidRPr="005F5E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3.1. Конкурс проводится </w:t>
      </w:r>
      <w:r w:rsidR="00141520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очно.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3.2. Номинации Конкурса:</w:t>
      </w:r>
    </w:p>
    <w:p w:rsidR="00CF5383" w:rsidRPr="005F5EF1" w:rsidRDefault="00A81707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—  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«Изучение и охрана водных экосистем» (исследовательские проекты  по экологической оценке качества воды, изучению и сохранению видового биоразнообразия, проведение экологического мониторинга и мероприятий по восстановлению водных объектов);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«Формирование бережного отношения к воде» (прикладные проекты по определению «водного следа», рациональному использованию воды в быту; подготовка и проведение экологических акций, разработка и распространение материалов, направленных на формирование бережного отношения к водным ресурсам, сбор и распространение информации о водных объектах своего района);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для возрастной категории 14-18 лет:</w:t>
      </w:r>
    </w:p>
    <w:p w:rsidR="00CF5383" w:rsidRPr="005F5EF1" w:rsidRDefault="00A81707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— 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«Охрана и рациональное использование водных ресурсов» (ис-следовательские и прикладные проекты по восстановлению и экологической реабилитации водных объектов, утративших способность к самоочищению; по разработке и применению методик и технологий, позволяющих интенсифицировать процессы самоочищения водных объектов; по созданию и распространению каталогов, баз данных, 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lastRenderedPageBreak/>
        <w:t>информационных материалов, электронных карт с информацией о водных ресурсах, электронных путеводителей по водным объектам своего региона);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«Технологии водоподготовки и очистки сточных вод» (исследовательские и прикладные проекты по разработке и экономическому обоснованию внедрения новых устройств, современных технологии очистки воды; па модернизации и развитию систем водоподготовки и водоочистки в различных сферах:ЖКХ, промышленное производство, сельское хозяйство; по изучению эффективности работы бытовых фильтров и т.д.).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3.3. Приём заявок и конкурсных проектов в бумажном и электр</w:t>
      </w:r>
      <w:r w:rsidR="003A0329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онном видах о</w:t>
      </w:r>
      <w:r w:rsidR="00141520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существляется до 10 декабря 2019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года по адресу: Углич ул. Свободы 29, Станция юннатов. 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3.4.</w:t>
      </w:r>
      <w:r w:rsidR="00141520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Сроки проведения очного тура 13декабря 2019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года в</w:t>
      </w:r>
      <w:r w:rsidR="00141520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12</w:t>
      </w:r>
      <w:r w:rsidR="003A0329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.00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.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3.5. Проекты, присланные на заочный тур, оцениваются по пятибалльной шкале по следующим критериям: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актуальность темы, новизна в выборе и решении проблемы;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обоснованность использования методик, полнота изложения;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соответствие цели, задач содержанию, результатам и выводам;</w:t>
      </w:r>
    </w:p>
    <w:p w:rsidR="003F158E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глубина проработки информационных источников;</w:t>
      </w:r>
    </w:p>
    <w:p w:rsidR="00CF5383" w:rsidRPr="005F5EF1" w:rsidRDefault="003F158E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практическая значимость и экономическая эффективность;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качество проекта, соответствие требованиям к оформлению;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наличие перспе</w:t>
      </w:r>
      <w:r w:rsidR="003F158E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ктив для дальнейших исследований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.</w:t>
      </w:r>
    </w:p>
    <w:p w:rsidR="00CF5383" w:rsidRPr="005F5EF1" w:rsidRDefault="003F158E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3.6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. Для возрастной категории 10-13 лет защита проходит в форме устного выступления (регламент — семь минут) и ответов на вопросы членов жюри. Защита может сопровождаться компьютерной презентацией, показом слайдов и других демонстрационных материалов.</w:t>
      </w:r>
    </w:p>
    <w:p w:rsidR="00CF5383" w:rsidRPr="005F5EF1" w:rsidRDefault="003F158E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3.7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. Для возрастной категории 14-18 лет защита проводится в форме постерной презентации, включающей доклад (регламент — семь минут) и ответы на вопросы членов жюри.</w:t>
      </w:r>
    </w:p>
    <w:p w:rsidR="00CF5383" w:rsidRPr="005F5EF1" w:rsidRDefault="003F158E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3.8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. Защита проектов, прошедших в финал, оценивается по пятибалльной шкале по следующим критериям: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соответствие содержания выступления цели и задачам проекта;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логическое построение, культура выступления;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достоверность, наглядность представленных результатов;</w:t>
      </w:r>
    </w:p>
    <w:p w:rsidR="00CF5383" w:rsidRPr="005F5EF1" w:rsidRDefault="003F158E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уровень знаний по теме;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степень самостоятельности при выполнении проекта;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чёткость и обоснованность выводов,</w:t>
      </w: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spacing w:val="6"/>
          <w:sz w:val="24"/>
          <w:szCs w:val="24"/>
          <w:lang w:val="ru-RU"/>
        </w:rPr>
        <w:sectPr w:rsidR="00CF5383" w:rsidRPr="005F5EF1">
          <w:pgSz w:w="11918" w:h="16854"/>
          <w:pgMar w:top="594" w:right="1343" w:bottom="1130" w:left="1093" w:header="720" w:footer="720" w:gutter="0"/>
          <w:cols w:space="720"/>
        </w:sect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—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  <w:t>полнота ответов на дополнительные вопросы</w:t>
      </w:r>
    </w:p>
    <w:p w:rsidR="00CF5383" w:rsidRPr="005F5EF1" w:rsidRDefault="00CF5383" w:rsidP="003F158E">
      <w:pPr>
        <w:pStyle w:val="a3"/>
        <w:jc w:val="center"/>
        <w:rPr>
          <w:rFonts w:ascii="Times New Roman" w:hAnsi="Times New Roman" w:cs="Times New Roman"/>
          <w:b/>
          <w:color w:val="505050"/>
          <w:spacing w:val="-1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color w:val="505050"/>
          <w:sz w:val="24"/>
          <w:szCs w:val="24"/>
          <w:lang w:val="ru-RU"/>
        </w:rPr>
        <w:lastRenderedPageBreak/>
        <w:t xml:space="preserve">Анкета-заявка </w:t>
      </w:r>
      <w:r w:rsidRPr="005F5EF1">
        <w:rPr>
          <w:rFonts w:ascii="Times New Roman" w:hAnsi="Times New Roman" w:cs="Times New Roman"/>
          <w:b/>
          <w:color w:val="505050"/>
          <w:sz w:val="24"/>
          <w:szCs w:val="24"/>
          <w:lang w:val="ru-RU"/>
        </w:rPr>
        <w:br/>
        <w:t>участника</w:t>
      </w:r>
      <w:r w:rsidR="00AE1F59" w:rsidRPr="005F5EF1">
        <w:rPr>
          <w:rFonts w:ascii="Times New Roman" w:hAnsi="Times New Roman" w:cs="Times New Roman"/>
          <w:b/>
          <w:color w:val="505050"/>
          <w:sz w:val="24"/>
          <w:szCs w:val="24"/>
          <w:lang w:val="ru-RU"/>
        </w:rPr>
        <w:t xml:space="preserve"> конкурса водных проектов муници</w:t>
      </w:r>
      <w:r w:rsidRPr="005F5EF1">
        <w:rPr>
          <w:rFonts w:ascii="Times New Roman" w:hAnsi="Times New Roman" w:cs="Times New Roman"/>
          <w:b/>
          <w:color w:val="505050"/>
          <w:sz w:val="24"/>
          <w:szCs w:val="24"/>
          <w:lang w:val="ru-RU"/>
        </w:rPr>
        <w:t xml:space="preserve">пального этапа Российского </w:t>
      </w:r>
      <w:r w:rsidRPr="005F5EF1">
        <w:rPr>
          <w:rFonts w:ascii="Times New Roman" w:hAnsi="Times New Roman" w:cs="Times New Roman"/>
          <w:b/>
          <w:color w:val="505050"/>
          <w:sz w:val="24"/>
          <w:szCs w:val="24"/>
          <w:lang w:val="ru-RU"/>
        </w:rPr>
        <w:br/>
      </w:r>
      <w:r w:rsidRPr="005F5EF1">
        <w:rPr>
          <w:rFonts w:ascii="Times New Roman" w:hAnsi="Times New Roman" w:cs="Times New Roman"/>
          <w:b/>
          <w:color w:val="505050"/>
          <w:spacing w:val="-1"/>
          <w:sz w:val="24"/>
          <w:szCs w:val="24"/>
          <w:lang w:val="ru-RU"/>
        </w:rPr>
        <w:t>национального юниорского водного конкурса</w:t>
      </w:r>
      <w:r w:rsidR="003F158E" w:rsidRPr="005F5EF1">
        <w:rPr>
          <w:rFonts w:ascii="Times New Roman" w:hAnsi="Times New Roman" w:cs="Times New Roman"/>
          <w:b/>
          <w:color w:val="505050"/>
          <w:spacing w:val="-1"/>
          <w:sz w:val="24"/>
          <w:szCs w:val="24"/>
          <w:lang w:val="ru-RU"/>
        </w:rPr>
        <w:t>–</w:t>
      </w:r>
      <w:r w:rsidR="003A0329" w:rsidRPr="005F5EF1">
        <w:rPr>
          <w:rFonts w:ascii="Times New Roman" w:hAnsi="Times New Roman" w:cs="Times New Roman"/>
          <w:b/>
          <w:color w:val="505050"/>
          <w:spacing w:val="-1"/>
          <w:sz w:val="24"/>
          <w:szCs w:val="24"/>
          <w:lang w:val="ru-RU"/>
        </w:rPr>
        <w:t>2019</w:t>
      </w:r>
    </w:p>
    <w:p w:rsidR="003F158E" w:rsidRPr="005F5EF1" w:rsidRDefault="003F158E" w:rsidP="003F158E">
      <w:pPr>
        <w:pStyle w:val="a3"/>
        <w:jc w:val="center"/>
        <w:rPr>
          <w:rFonts w:ascii="Times New Roman" w:hAnsi="Times New Roman" w:cs="Times New Roman"/>
          <w:b/>
          <w:color w:val="505050"/>
          <w:sz w:val="24"/>
          <w:szCs w:val="24"/>
          <w:lang w:val="ru-RU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5"/>
        <w:gridCol w:w="4529"/>
      </w:tblGrid>
      <w:tr w:rsidR="00CF5383" w:rsidRPr="005F5EF1" w:rsidTr="006556C2">
        <w:trPr>
          <w:trHeight w:hRule="exact" w:val="666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3" w:rsidRPr="005F5EF1" w:rsidTr="006556C2">
        <w:trPr>
          <w:trHeight w:hRule="exact" w:val="652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3" w:rsidRPr="005F5EF1" w:rsidTr="006556C2">
        <w:trPr>
          <w:trHeight w:hRule="exact" w:val="651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Возрастная категория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3" w:rsidRPr="005F5EF1" w:rsidTr="006556C2">
        <w:trPr>
          <w:trHeight w:hRule="exact" w:val="66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5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pacing w:val="-5"/>
                <w:sz w:val="24"/>
                <w:szCs w:val="24"/>
                <w:lang w:val="ru-RU"/>
              </w:rPr>
              <w:t xml:space="preserve">Фамилия, имя, отчество участника </w:t>
            </w: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383" w:rsidRPr="005F5EF1" w:rsidTr="006556C2">
        <w:trPr>
          <w:trHeight w:hRule="exact" w:val="65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Дата рождения (число, месяц, год)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383" w:rsidRPr="005F5EF1" w:rsidTr="006556C2">
        <w:trPr>
          <w:trHeight w:hRule="exact" w:val="65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6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pacing w:val="6"/>
                <w:sz w:val="24"/>
                <w:szCs w:val="24"/>
                <w:lang w:val="ru-RU"/>
              </w:rPr>
              <w:t>Телефон, e-mail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3" w:rsidRPr="005F5EF1" w:rsidTr="006556C2">
        <w:trPr>
          <w:trHeight w:hRule="exact" w:val="648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Место учёбы: школа, класс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3" w:rsidRPr="005F5EF1" w:rsidTr="006556C2">
        <w:trPr>
          <w:trHeight w:hRule="exact" w:val="961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2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pacing w:val="-2"/>
                <w:sz w:val="24"/>
                <w:szCs w:val="24"/>
                <w:lang w:val="ru-RU"/>
              </w:rPr>
              <w:t>Полное название образовательной</w:t>
            </w:r>
          </w:p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4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pacing w:val="-4"/>
                <w:sz w:val="24"/>
                <w:szCs w:val="24"/>
                <w:lang w:val="ru-RU"/>
              </w:rPr>
              <w:t xml:space="preserve">организации, представившей проект </w:t>
            </w:r>
            <w:r w:rsidR="004A37F0"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(по У</w:t>
            </w: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ставу)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383" w:rsidRPr="005F5EF1" w:rsidTr="006556C2">
        <w:trPr>
          <w:trHeight w:hRule="exact" w:val="969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6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pacing w:val="-6"/>
                <w:sz w:val="24"/>
                <w:szCs w:val="24"/>
                <w:lang w:val="ru-RU"/>
              </w:rPr>
              <w:t xml:space="preserve">ФИО руководителя проекта </w:t>
            </w:r>
            <w:r w:rsidRPr="005F5EF1">
              <w:rPr>
                <w:rFonts w:ascii="Times New Roman" w:hAnsi="Times New Roman" w:cs="Times New Roman"/>
                <w:color w:val="505050"/>
                <w:spacing w:val="-16"/>
                <w:sz w:val="24"/>
                <w:szCs w:val="24"/>
                <w:lang w:val="ru-RU"/>
              </w:rPr>
              <w:t>(полно</w:t>
            </w:r>
            <w:r w:rsidRPr="005F5EF1">
              <w:rPr>
                <w:rFonts w:ascii="Times New Roman" w:hAnsi="Times New Roman" w:cs="Times New Roman"/>
                <w:color w:val="505050"/>
                <w:spacing w:val="-16"/>
                <w:sz w:val="24"/>
                <w:szCs w:val="24"/>
                <w:lang w:val="ru-RU"/>
              </w:rPr>
              <w:softHyphen/>
            </w:r>
            <w:r w:rsidRPr="005F5EF1">
              <w:rPr>
                <w:rFonts w:ascii="Times New Roman" w:hAnsi="Times New Roman" w:cs="Times New Roman"/>
                <w:color w:val="505050"/>
                <w:spacing w:val="-5"/>
                <w:sz w:val="24"/>
                <w:szCs w:val="24"/>
                <w:lang w:val="ru-RU"/>
              </w:rPr>
              <w:t xml:space="preserve">стью), место работы, должность, дата </w:t>
            </w: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383" w:rsidRPr="005F5EF1" w:rsidTr="006556C2">
        <w:trPr>
          <w:trHeight w:hRule="exact" w:val="982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3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pacing w:val="-3"/>
                <w:sz w:val="24"/>
                <w:szCs w:val="24"/>
                <w:lang w:val="ru-RU"/>
              </w:rPr>
              <w:t xml:space="preserve">Контактные данные руководителя </w:t>
            </w: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(теле</w:t>
            </w:r>
            <w:r w:rsidRPr="005F5EF1">
              <w:rPr>
                <w:rFonts w:ascii="Times New Roman" w:hAnsi="Times New Roman" w:cs="Times New Roman"/>
                <w:color w:val="505050"/>
                <w:w w:val="95"/>
                <w:sz w:val="24"/>
                <w:szCs w:val="24"/>
                <w:lang w:val="ru-RU"/>
              </w:rPr>
              <w:t>фон, е</w:t>
            </w: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-mail)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383" w:rsidRPr="005F5EF1" w:rsidTr="006556C2">
        <w:trPr>
          <w:trHeight w:hRule="exact" w:val="991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color w:val="505050"/>
                <w:spacing w:val="-1"/>
                <w:sz w:val="24"/>
                <w:szCs w:val="24"/>
                <w:lang w:val="ru-RU"/>
              </w:rPr>
            </w:pPr>
            <w:r w:rsidRPr="005F5EF1">
              <w:rPr>
                <w:rFonts w:ascii="Times New Roman" w:hAnsi="Times New Roman" w:cs="Times New Roman"/>
                <w:color w:val="505050"/>
                <w:spacing w:val="-1"/>
                <w:sz w:val="24"/>
                <w:szCs w:val="24"/>
                <w:lang w:val="ru-RU"/>
              </w:rPr>
              <w:t xml:space="preserve">ФИо консультанта проекта (если </w:t>
            </w:r>
            <w:r w:rsidRPr="005F5EF1">
              <w:rPr>
                <w:rFonts w:ascii="Times New Roman" w:hAnsi="Times New Roman" w:cs="Times New Roman"/>
                <w:color w:val="505050"/>
                <w:sz w:val="24"/>
                <w:szCs w:val="24"/>
                <w:lang w:val="ru-RU"/>
              </w:rPr>
              <w:t>имеется)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83" w:rsidRPr="005F5EF1" w:rsidRDefault="00CF5383" w:rsidP="009E6B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158E" w:rsidRPr="005F5EF1" w:rsidRDefault="003F158E" w:rsidP="009E6B79">
      <w:pPr>
        <w:pStyle w:val="a3"/>
        <w:rPr>
          <w:rFonts w:ascii="Times New Roman" w:hAnsi="Times New Roman" w:cs="Times New Roman"/>
          <w:color w:val="505050"/>
          <w:spacing w:val="-6"/>
          <w:sz w:val="24"/>
          <w:szCs w:val="24"/>
          <w:lang w:val="ru-RU"/>
        </w:rPr>
      </w:pPr>
    </w:p>
    <w:p w:rsidR="00CF5383" w:rsidRPr="005F5EF1" w:rsidRDefault="00CF5383" w:rsidP="009E6B79">
      <w:pPr>
        <w:pStyle w:val="a3"/>
        <w:rPr>
          <w:rFonts w:ascii="Times New Roman" w:hAnsi="Times New Roman" w:cs="Times New Roman"/>
          <w:color w:val="505050"/>
          <w:spacing w:val="-6"/>
          <w:sz w:val="24"/>
          <w:szCs w:val="24"/>
          <w:lang w:val="ru-RU"/>
        </w:rPr>
        <w:sectPr w:rsidR="00CF5383" w:rsidRPr="005F5EF1">
          <w:pgSz w:w="11918" w:h="16854"/>
          <w:pgMar w:top="1114" w:right="1188" w:bottom="5270" w:left="1248" w:header="720" w:footer="720" w:gutter="0"/>
          <w:cols w:space="720"/>
        </w:sectPr>
      </w:pPr>
      <w:r w:rsidRPr="005F5EF1">
        <w:rPr>
          <w:rFonts w:ascii="Times New Roman" w:hAnsi="Times New Roman" w:cs="Times New Roman"/>
          <w:color w:val="505050"/>
          <w:spacing w:val="-6"/>
          <w:sz w:val="24"/>
          <w:szCs w:val="24"/>
          <w:lang w:val="ru-RU"/>
        </w:rPr>
        <w:t>Подпись участника</w:t>
      </w:r>
      <w:r w:rsidR="009E6B79" w:rsidRPr="005F5EF1">
        <w:rPr>
          <w:rFonts w:ascii="Times New Roman" w:hAnsi="Times New Roman" w:cs="Times New Roman"/>
          <w:color w:val="505050"/>
          <w:spacing w:val="-6"/>
          <w:sz w:val="24"/>
          <w:szCs w:val="24"/>
          <w:lang w:val="ru-RU"/>
        </w:rPr>
        <w:t xml:space="preserve">. </w:t>
      </w:r>
      <w:r w:rsidRPr="005F5EF1">
        <w:rPr>
          <w:rFonts w:ascii="Times New Roman" w:hAnsi="Times New Roman" w:cs="Times New Roman"/>
          <w:color w:val="505050"/>
          <w:spacing w:val="-6"/>
          <w:sz w:val="24"/>
          <w:szCs w:val="24"/>
          <w:lang w:val="ru-RU"/>
        </w:rPr>
        <w:tab/>
      </w:r>
      <w:r w:rsidRPr="005F5EF1">
        <w:rPr>
          <w:rFonts w:ascii="Times New Roman" w:hAnsi="Times New Roman" w:cs="Times New Roman"/>
          <w:color w:val="505050"/>
          <w:spacing w:val="-8"/>
          <w:sz w:val="24"/>
          <w:szCs w:val="24"/>
          <w:lang w:val="ru-RU"/>
        </w:rPr>
        <w:t>Подпись руководителя проект</w:t>
      </w:r>
      <w:r w:rsidR="00141520" w:rsidRPr="005F5EF1">
        <w:rPr>
          <w:rFonts w:ascii="Times New Roman" w:hAnsi="Times New Roman" w:cs="Times New Roman"/>
          <w:color w:val="505050"/>
          <w:spacing w:val="-8"/>
          <w:sz w:val="24"/>
          <w:szCs w:val="24"/>
          <w:lang w:val="ru-RU"/>
        </w:rPr>
        <w:t>а.</w:t>
      </w:r>
    </w:p>
    <w:p w:rsidR="00CF5383" w:rsidRPr="005F5EF1" w:rsidRDefault="00A81707" w:rsidP="003F158E">
      <w:pPr>
        <w:pStyle w:val="a3"/>
        <w:jc w:val="right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lastRenderedPageBreak/>
        <w:t>Приложение 2.</w:t>
      </w:r>
    </w:p>
    <w:p w:rsidR="003F158E" w:rsidRPr="005F5EF1" w:rsidRDefault="003F158E" w:rsidP="003F158E">
      <w:pPr>
        <w:pStyle w:val="a3"/>
        <w:jc w:val="right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</w:p>
    <w:p w:rsidR="003F158E" w:rsidRPr="005F5EF1" w:rsidRDefault="00141520" w:rsidP="003F158E">
      <w:pPr>
        <w:pStyle w:val="a3"/>
        <w:jc w:val="center"/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проектам</w:t>
      </w:r>
    </w:p>
    <w:p w:rsidR="00CF5383" w:rsidRPr="005F5EF1" w:rsidRDefault="00CF5383" w:rsidP="003F158E">
      <w:pPr>
        <w:pStyle w:val="a3"/>
        <w:jc w:val="both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>1. К участию в Конкурсе допускаются исследовательские и прикладные проек</w:t>
      </w: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ты. Проект может </w:t>
      </w:r>
      <w:r w:rsidR="003F158E"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быть выполнен как индивидуально, </w:t>
      </w: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так и коллективно (группой не 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более з человек).</w:t>
      </w:r>
    </w:p>
    <w:p w:rsidR="00CF5383" w:rsidRPr="005F5EF1" w:rsidRDefault="00CF5383" w:rsidP="003F158E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2. Рекомендуемые темы:</w:t>
      </w:r>
    </w:p>
    <w:p w:rsidR="00CF5383" w:rsidRPr="005F5EF1" w:rsidRDefault="00A81707" w:rsidP="003F158E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3"/>
          <w:sz w:val="24"/>
          <w:szCs w:val="24"/>
          <w:lang w:val="ru-RU"/>
        </w:rPr>
        <w:t>охрана, восстановление, рациональное использование водных ресурсов;</w:t>
      </w:r>
    </w:p>
    <w:p w:rsidR="00CF5383" w:rsidRPr="005F5EF1" w:rsidRDefault="00A81707" w:rsidP="003F158E">
      <w:pPr>
        <w:pStyle w:val="a3"/>
        <w:jc w:val="both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7"/>
          <w:sz w:val="24"/>
          <w:szCs w:val="24"/>
          <w:lang w:val="ru-RU"/>
        </w:rPr>
        <w:t>технологии водоподготовки и очистки загрязнённых сточных вод;</w:t>
      </w:r>
    </w:p>
    <w:p w:rsidR="00CF5383" w:rsidRPr="005F5EF1" w:rsidRDefault="00A81707" w:rsidP="003F158E">
      <w:pPr>
        <w:pStyle w:val="a3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изучение видового биоразнообразия водных экосистем;</w:t>
      </w:r>
    </w:p>
    <w:p w:rsidR="00CF5383" w:rsidRPr="005F5EF1" w:rsidRDefault="00A81707" w:rsidP="003F158E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>воздействие изменений климата на водные экосистемы;</w:t>
      </w:r>
    </w:p>
    <w:p w:rsidR="00CF5383" w:rsidRPr="005F5EF1" w:rsidRDefault="00A81707" w:rsidP="003F158E">
      <w:pPr>
        <w:pStyle w:val="a3"/>
        <w:jc w:val="both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анализ последствий хозяйственной деятельности человека, в том числе </w:t>
      </w:r>
      <w:r w:rsidR="00CF5383"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>строительства плотин, электростанций и водохранилищ на водные экосистемы;</w:t>
      </w:r>
    </w:p>
    <w:p w:rsidR="00CF5383" w:rsidRPr="005F5EF1" w:rsidRDefault="00A81707" w:rsidP="003F158E">
      <w:pPr>
        <w:pStyle w:val="a3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составление электронных баз данных, карт, путеводителей, экскурсий по </w:t>
      </w:r>
      <w:r w:rsidR="00CF5383"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водным объектам своего района;</w:t>
      </w:r>
    </w:p>
    <w:p w:rsidR="00CF5383" w:rsidRPr="005F5EF1" w:rsidRDefault="00A81707" w:rsidP="003F158E">
      <w:pPr>
        <w:pStyle w:val="a3"/>
        <w:jc w:val="both"/>
        <w:rPr>
          <w:rFonts w:ascii="Times New Roman" w:hAnsi="Times New Roman" w:cs="Times New Roman"/>
          <w:spacing w:val="11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11"/>
          <w:sz w:val="24"/>
          <w:szCs w:val="24"/>
          <w:lang w:val="ru-RU"/>
        </w:rPr>
        <w:t>разработка предложений по снижению «водного следа» человека;</w:t>
      </w:r>
    </w:p>
    <w:p w:rsidR="00CF5383" w:rsidRPr="005F5EF1" w:rsidRDefault="00A81707" w:rsidP="003F158E">
      <w:pPr>
        <w:pStyle w:val="a3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>подготовка и проведение акций по очистке берегов водоёмов, формирова</w:t>
      </w:r>
      <w:r w:rsidR="00CF5383"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softHyphen/>
        <w:t>нию бережного отношения к воде.</w:t>
      </w:r>
    </w:p>
    <w:p w:rsidR="00CF5383" w:rsidRPr="005F5EF1" w:rsidRDefault="00CF5383" w:rsidP="003F15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Приветствуются проекты, направленные на решение муниципальных проблем </w:t>
      </w:r>
      <w:r w:rsidRPr="005F5EF1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водопользования, содержащие расчёт экономической эффективности или затрат на </w:t>
      </w: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внедрение проекта.</w:t>
      </w:r>
    </w:p>
    <w:p w:rsidR="00CF5383" w:rsidRPr="005F5EF1" w:rsidRDefault="00CF5383" w:rsidP="003F158E">
      <w:pPr>
        <w:pStyle w:val="a3"/>
        <w:jc w:val="both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Объём проекта не должен превышать 15 страниц, включая титульный </w:t>
      </w:r>
      <w:r w:rsidRPr="005F5EF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лист, аннотацию, иллюстрации, графики, рисунки, фотографии, перечень ссылок и </w:t>
      </w: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предложений, список литературы.</w:t>
      </w:r>
    </w:p>
    <w:p w:rsidR="00CF5383" w:rsidRPr="005F5EF1" w:rsidRDefault="00CF5383" w:rsidP="003F158E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Текст должен быть расположен на одной стороне листа</w:t>
      </w:r>
      <w:r w:rsidR="003F158E"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, напечатан через полуторный меж</w:t>
      </w: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строчный интервал, шрифт Timesеи' кошап (не жирный, не кур</w:t>
      </w: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сив), размер — 12, параметры страницы: верхнее, нижнее поля — 2 см, правое и левое </w:t>
      </w:r>
      <w:r w:rsidRPr="005F5EF1">
        <w:rPr>
          <w:rFonts w:ascii="Times New Roman" w:hAnsi="Times New Roman" w:cs="Times New Roman"/>
          <w:spacing w:val="-4"/>
          <w:sz w:val="24"/>
          <w:szCs w:val="24"/>
          <w:lang w:val="ru-RU"/>
        </w:rPr>
        <w:t>поля — 2,5 см.</w:t>
      </w:r>
    </w:p>
    <w:p w:rsidR="00CF5383" w:rsidRPr="005F5EF1" w:rsidRDefault="00CF5383" w:rsidP="003F158E">
      <w:pPr>
        <w:pStyle w:val="a3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Приложения (иллюстрации, фотографии, графики, таблицы и т.д.), не бо</w:t>
      </w:r>
      <w:r w:rsidRPr="005F5EF1">
        <w:rPr>
          <w:rFonts w:ascii="Times New Roman" w:hAnsi="Times New Roman" w:cs="Times New Roman"/>
          <w:spacing w:val="5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pacing w:val="3"/>
          <w:sz w:val="24"/>
          <w:szCs w:val="24"/>
          <w:lang w:val="ru-RU"/>
        </w:rPr>
        <w:t>лее 5 страниц, входят в общий объём проекта и размещаются после списка литера</w:t>
      </w:r>
      <w:r w:rsidRPr="005F5EF1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туры.</w:t>
      </w:r>
    </w:p>
    <w:p w:rsidR="00CF5383" w:rsidRPr="005F5EF1" w:rsidRDefault="00CF5383" w:rsidP="003F158E">
      <w:pPr>
        <w:pStyle w:val="a3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10"/>
          <w:sz w:val="24"/>
          <w:szCs w:val="24"/>
          <w:lang w:val="ru-RU"/>
        </w:rPr>
        <w:t>На титульном листе должны быть указаны:</w:t>
      </w:r>
    </w:p>
    <w:p w:rsidR="00CF5383" w:rsidRPr="005F5EF1" w:rsidRDefault="00A81707" w:rsidP="003F158E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>название и номинация Конкурса;</w:t>
      </w:r>
    </w:p>
    <w:p w:rsidR="00CF5383" w:rsidRPr="005F5EF1" w:rsidRDefault="00A81707" w:rsidP="003F15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F5383" w:rsidRPr="005F5EF1">
        <w:rPr>
          <w:rFonts w:ascii="Times New Roman" w:hAnsi="Times New Roman" w:cs="Times New Roman"/>
          <w:sz w:val="24"/>
          <w:szCs w:val="24"/>
          <w:lang w:val="ru-RU"/>
        </w:rPr>
        <w:t>название проекта — не более 7 слов;</w:t>
      </w:r>
    </w:p>
    <w:p w:rsidR="00A81707" w:rsidRPr="005F5EF1" w:rsidRDefault="00A81707" w:rsidP="001161A3">
      <w:pPr>
        <w:pStyle w:val="a3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-имя, фамилия автора</w:t>
      </w:r>
      <w:r w:rsidR="00CF5383"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(-ов);</w:t>
      </w:r>
      <w:r w:rsidR="00CF5383"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>- фамилия, имя и отчество (полностью) руководителя (-лей), с указанием мес</w:t>
      </w:r>
      <w:r w:rsidR="00CF5383"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softHyphen/>
      </w:r>
      <w:r w:rsidR="00CF5383"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та работы и занимаемой должности;</w:t>
      </w: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>- название населенного пункта, год написания работы.</w:t>
      </w:r>
    </w:p>
    <w:p w:rsidR="00CF5383" w:rsidRPr="005F5EF1" w:rsidRDefault="00CF5383" w:rsidP="001161A3">
      <w:pPr>
        <w:pStyle w:val="a3"/>
        <w:rPr>
          <w:rFonts w:ascii="Times New Roman" w:hAnsi="Times New Roman" w:cs="Times New Roman"/>
          <w:spacing w:val="3"/>
          <w:sz w:val="24"/>
          <w:szCs w:val="24"/>
          <w:lang w:val="ru-RU"/>
        </w:rPr>
        <w:sectPr w:rsidR="00CF5383" w:rsidRPr="005F5EF1">
          <w:pgSz w:w="11918" w:h="16854"/>
          <w:pgMar w:top="634" w:right="1188" w:bottom="2970" w:left="1248" w:header="720" w:footer="720" w:gutter="0"/>
          <w:cols w:space="720"/>
        </w:sectPr>
      </w:pPr>
      <w:r w:rsidRPr="005F5EF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7. Вторая страница должна быть аннотацией проекта, включающей главные </w:t>
      </w:r>
      <w:r w:rsidRPr="005F5EF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разделы: цель, методы и материалы исследования, результаты и выводы, а также </w:t>
      </w:r>
      <w:r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краткое объяснение того, как проект улучшает качество жизни. Объем аннотации не должен превышать 1 листа текст</w:t>
      </w:r>
      <w:r w:rsidR="003A0329" w:rsidRPr="005F5EF1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</w:p>
    <w:p w:rsidR="00417366" w:rsidRPr="005F5EF1" w:rsidRDefault="00141520" w:rsidP="0014152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3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1520" w:rsidRPr="005F5EF1" w:rsidRDefault="00141520" w:rsidP="00E278D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141520" w:rsidRPr="005F5EF1" w:rsidRDefault="00141520" w:rsidP="00E278D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о проведении конкурса журналистских работ</w:t>
      </w:r>
    </w:p>
    <w:p w:rsidR="00141520" w:rsidRPr="005F5EF1" w:rsidRDefault="00141520" w:rsidP="00141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1520" w:rsidRPr="005F5EF1" w:rsidRDefault="00141520" w:rsidP="00141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141520" w:rsidRPr="005F5EF1" w:rsidRDefault="00141520" w:rsidP="00141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1.1. Положение о проведении конкурса журналистских работ (далее – Конкурс) в рамках </w:t>
      </w:r>
      <w:r w:rsidR="00F24A76" w:rsidRPr="005F5EF1">
        <w:rPr>
          <w:rFonts w:ascii="Times New Roman" w:hAnsi="Times New Roman" w:cs="Times New Roman"/>
          <w:sz w:val="24"/>
          <w:szCs w:val="24"/>
          <w:lang w:val="ru-RU"/>
        </w:rPr>
        <w:t>муницип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ального этапа Российского национального юниорского водного конкурса – 2020 определяет цель, задачи, порядок и условия проведения Конкурса.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1.2. Конкурс проводится с целью привлечения внимания юных журналистов к проблеме охраны и восстановления водных ресурсов Ярославской области, развития их творческого потенциала.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Задачи Конкурса: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популяризация лучших публикаций и материалов, направленных на повышение рационального использования водных ресурсов, бережного отношения к воде;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поддержка деятельности педагогов образовательных организаций по привлечению обучающихся к издательскому делу;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содействие профессиональной ориентации обучающихся в сфере журналистики.</w:t>
      </w:r>
    </w:p>
    <w:p w:rsidR="00141520" w:rsidRPr="005F5EF1" w:rsidRDefault="00141520" w:rsidP="00141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1520" w:rsidRPr="005F5EF1" w:rsidRDefault="00141520" w:rsidP="00141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2. Участники Конкурса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2.1. Конкурс проводится по двум возрастным категориям: </w:t>
      </w: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10 – 13 лет и 14 – 18 лет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(возраст участников определяется на апрель 2020 года). 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2.2. В номинациях «Телевизионная журналистика» и «Интернет-журналистика» в возрастной категории 10 – 13 лет допускается индивидуальное и </w:t>
      </w:r>
      <w:r w:rsidR="00F24A76" w:rsidRPr="005F5EF1">
        <w:rPr>
          <w:rFonts w:ascii="Times New Roman" w:hAnsi="Times New Roman" w:cs="Times New Roman"/>
          <w:sz w:val="24"/>
          <w:szCs w:val="24"/>
          <w:lang w:val="ru-RU"/>
        </w:rPr>
        <w:t>коллективное участие (не более 3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24A76" w:rsidRPr="005F5EF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человек), в возрастной категории 14 – 18 лет – индивидуальное и коллективное участие (не более 3-х человек).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В номинациях «Фотожурналистика» и «Лучшая журналистская работа» допускается только индивидуальное участие.</w:t>
      </w:r>
    </w:p>
    <w:p w:rsidR="00141520" w:rsidRPr="005F5EF1" w:rsidRDefault="00141520" w:rsidP="0014152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2.3. Количество работ, представленных одним участником – не более 4-х (по одной в каждой номинации).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1520" w:rsidRPr="005F5EF1" w:rsidRDefault="00141520" w:rsidP="00141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3. Порядок и условия проведения Конкурса</w:t>
      </w:r>
    </w:p>
    <w:p w:rsidR="00141520" w:rsidRPr="005F5EF1" w:rsidRDefault="00141520" w:rsidP="00141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3.1. Форма проведения Конкурса –очная.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F24A76" w:rsidRPr="005F5EF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бщеобразовательные организации, организации дополнительного образования на каждого участника предоставляют:</w:t>
      </w:r>
    </w:p>
    <w:p w:rsidR="00141520" w:rsidRPr="005F5EF1" w:rsidRDefault="00141520" w:rsidP="0014152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заявку (Приложение 3);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конкурсную работу, оформленную в соответствии с требованиями к содержанию и оформлению работ;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согласие родителя (законного представителя) на обработку персональных данных (Приложение 4).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3.3. Приём заявок и конкурсных работ в электронном виде осуществляется </w:t>
      </w:r>
      <w:r w:rsidR="00F24A76" w:rsidRPr="005F5EF1">
        <w:rPr>
          <w:rFonts w:ascii="Times New Roman" w:hAnsi="Times New Roman" w:cs="Times New Roman"/>
          <w:b/>
          <w:sz w:val="24"/>
          <w:szCs w:val="24"/>
          <w:lang w:val="ru-RU"/>
        </w:rPr>
        <w:t>до 10</w:t>
      </w: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декабря 2019 года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на e-mail: </w:t>
      </w:r>
      <w:r w:rsidR="00F25BE6" w:rsidRPr="005F5EF1">
        <w:rPr>
          <w:rFonts w:ascii="Times New Roman" w:hAnsi="Times New Roman" w:cs="Times New Roman"/>
          <w:sz w:val="24"/>
          <w:szCs w:val="24"/>
        </w:rPr>
        <w:t>uglich</w:t>
      </w:r>
      <w:r w:rsidR="00F25BE6" w:rsidRPr="005F5EF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F25BE6" w:rsidRPr="005F5EF1">
        <w:rPr>
          <w:rFonts w:ascii="Times New Roman" w:hAnsi="Times New Roman" w:cs="Times New Roman"/>
          <w:sz w:val="24"/>
          <w:szCs w:val="24"/>
        </w:rPr>
        <w:t>siyn</w:t>
      </w:r>
      <w:r w:rsidR="00F25BE6" w:rsidRPr="005F5EF1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F25BE6" w:rsidRPr="005F5EF1">
        <w:rPr>
          <w:rFonts w:ascii="Times New Roman" w:hAnsi="Times New Roman" w:cs="Times New Roman"/>
          <w:sz w:val="24"/>
          <w:szCs w:val="24"/>
        </w:rPr>
        <w:t>mail</w:t>
      </w:r>
      <w:r w:rsidR="00F25BE6" w:rsidRPr="005F5E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5BE6" w:rsidRPr="005F5EF1">
        <w:rPr>
          <w:rFonts w:ascii="Times New Roman" w:hAnsi="Times New Roman" w:cs="Times New Roman"/>
          <w:sz w:val="24"/>
          <w:szCs w:val="24"/>
        </w:rPr>
        <w:t>ru</w:t>
      </w:r>
      <w:bookmarkStart w:id="0" w:name="_GoBack"/>
      <w:bookmarkEnd w:id="0"/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Заявки присылаются в формате </w:t>
      </w:r>
      <w:r w:rsidRPr="005F5EF1">
        <w:rPr>
          <w:rFonts w:ascii="Times New Roman" w:hAnsi="Times New Roman" w:cs="Times New Roman"/>
          <w:sz w:val="24"/>
          <w:szCs w:val="24"/>
        </w:rPr>
        <w:t>Word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3.4. Конкурсные работы по содержанию должны соответствовать теме и проблемам, связанным с сохранением и бережным отношением к водным ресурсам.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3.5. На Конкурс принимаются работы (материалы и публикации) в разных жанрах, выполненные</w:t>
      </w:r>
      <w:r w:rsidR="00F24A76"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с 01 февраля 2019 года до 13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декабря 2019 года. Приветствуется системная работа по одной общей теме (Например: статья в газете, фоторепортаж и видеоролик, 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посвященные экологическому состоянию озера; постоянный раздел (рубрика) в газете, журнале или цикл выступлений на детском телевидении «Прогулки по рекам Угличского муниципального района»; серия информационных роликов, привлекающих внимание к решению проблемы качества воды). 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3.6. Конкурс проводится по номинациям: 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«Фотожурналистика»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(одна работа может представлять серию фотографий до 5-ти штук, отражающих суть запечатленного события);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«Телевизионная журналистика»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(новостной телесюжет, репортаж, интервью, видеоряд, авторские комментарии);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«Лучшая журналистская работа»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(статьи в газетах, журналах, детских изданиях; конкурсные работы разной журналистской направленности: информационной, художественно-публицистической или аналитической);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«Интернет-журналистика»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(интервью, обзор, аудио комментарии, публикации, фотоотчеты, видеоролики, размещенные на сайте образовательной организации, в социальной сети).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3.7. Работы, присланные на Конкурс, оцениваются по пятибалльной шкале по следующим критериям: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i/>
          <w:sz w:val="24"/>
          <w:szCs w:val="24"/>
          <w:lang w:val="ru-RU"/>
        </w:rPr>
        <w:t>номинация «Фотожурналистика»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соответствие требованиям репортажного жанра;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раскрытие темы, полное отражение события; 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художественный уровень произведения; 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техника и качество исполнения;</w:t>
      </w:r>
    </w:p>
    <w:p w:rsidR="00141520" w:rsidRPr="005F5EF1" w:rsidRDefault="00141520" w:rsidP="0014152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i/>
          <w:sz w:val="24"/>
          <w:szCs w:val="24"/>
          <w:lang w:val="ru-RU"/>
        </w:rPr>
        <w:t>номинация «Телевизионная журналистика»: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информационная насыщенность;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форма изложения;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литературная грамотность, владение выразительными средствами языка;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социальная значимость;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1520" w:rsidRPr="005F5EF1" w:rsidRDefault="00141520" w:rsidP="0014152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i/>
          <w:sz w:val="24"/>
          <w:szCs w:val="24"/>
          <w:lang w:val="ru-RU"/>
        </w:rPr>
        <w:t>номинация «Лучшая журналистская работа»: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выдержанность жанра;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отсутствие «штампов» и общих фраз;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полнота и глубина раскрытия темы, творческий подход;</w:t>
      </w:r>
    </w:p>
    <w:p w:rsidR="00141520" w:rsidRPr="005F5EF1" w:rsidRDefault="00141520" w:rsidP="0014152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соответствие заголовка содержанию текста;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i/>
          <w:sz w:val="24"/>
          <w:szCs w:val="24"/>
          <w:lang w:val="ru-RU"/>
        </w:rPr>
        <w:t>номинация «Интернет-журналистика»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1520" w:rsidRPr="005F5EF1" w:rsidRDefault="00141520" w:rsidP="0014152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высокая степень информативности, оперативность;</w:t>
      </w:r>
    </w:p>
    <w:p w:rsidR="00141520" w:rsidRPr="005F5EF1" w:rsidRDefault="00141520" w:rsidP="0014152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объем и качество представленного контента;</w:t>
      </w:r>
    </w:p>
    <w:p w:rsidR="00141520" w:rsidRPr="005F5EF1" w:rsidRDefault="00141520" w:rsidP="00141520">
      <w:pPr>
        <w:numPr>
          <w:ilvl w:val="0"/>
          <w:numId w:val="11"/>
        </w:numPr>
        <w:tabs>
          <w:tab w:val="clear" w:pos="1068"/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умение излагать факты в соответствии со спецификой социальной сети;</w:t>
      </w:r>
    </w:p>
    <w:p w:rsidR="00141520" w:rsidRPr="005F5EF1" w:rsidRDefault="00141520" w:rsidP="0014152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взаимодействие с аудиторией, уникальные посетители и просмотры.</w:t>
      </w:r>
    </w:p>
    <w:p w:rsidR="00141520" w:rsidRPr="005F5EF1" w:rsidRDefault="00141520" w:rsidP="00141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1520" w:rsidRPr="005F5EF1" w:rsidRDefault="00141520" w:rsidP="00141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b/>
          <w:sz w:val="24"/>
          <w:szCs w:val="24"/>
          <w:lang w:val="ru-RU"/>
        </w:rPr>
        <w:t>4. Требования к содержанию и оформлению конкурсных работ</w:t>
      </w:r>
    </w:p>
    <w:p w:rsidR="00141520" w:rsidRPr="005F5EF1" w:rsidRDefault="00141520" w:rsidP="0014152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ab/>
        <w:t xml:space="preserve">4.1. К участию в конкурсе журналистских работ допускаются публикации и материалы обучающихся образовательных организаций. 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4.2. Рекомендуемые темы материалов и публикаций: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интервью с представителем водохозяйственной отрасли; 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репортаж с места события: водные ресурсы моего города;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портретный очерк молодого исследователя водных ресурсов; 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новостной пресс-релиз о региональном этапе Российского национального юниорского водного конкурса - 2020; 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статья о роли государства в управлении водными ресурсами;  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аналитический опрос: а вы экономите воду? 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журналистское расследование о загрязнении водоема; 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новостные материалы о текущих событиях в водохозяйственной отрасти Российской Федерации; 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- интервью с участниками Российского национального юниорского водного конкурса - 2020.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      Рекомендуемые темы статей: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как бы я просвещал и информировал людей о принципах бережного отношения к воде и водным экосистемам, рациональному использованию водных ресурсов; 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как создать условия для привлечения населения и общественности к решению вопросов использования и охраны водных объектов;  </w:t>
      </w:r>
    </w:p>
    <w:p w:rsidR="00141520" w:rsidRPr="005F5EF1" w:rsidRDefault="00141520" w:rsidP="0014152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как повысить уровень информированности населения об основных направлениях развития водохозяйственного комплекса. 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         4.3. Печатные материалы могут быть присланы в виде сканкопий публикаций, рубрик (разделов), тематических выпусков газет, альманахов, журналов и пр., а также первой страницы номера издания, в котором опубликован материал в формате </w:t>
      </w:r>
      <w:r w:rsidRPr="005F5EF1">
        <w:rPr>
          <w:rFonts w:ascii="Times New Roman" w:hAnsi="Times New Roman" w:cs="Times New Roman"/>
          <w:sz w:val="24"/>
          <w:szCs w:val="24"/>
        </w:rPr>
        <w:t>PDF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. В статье необходимо указать информационную, художественно-публицистическую или аналитическую журналистскую направленность. К статье необходимо прислать фотографию автора (портрет).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4.4. Видеоматериалы должны быть размещены на видеохостинге</w:t>
      </w:r>
      <w:r w:rsidRPr="005F5EF1">
        <w:rPr>
          <w:rFonts w:ascii="Times New Roman" w:hAnsi="Times New Roman" w:cs="Times New Roman"/>
          <w:sz w:val="24"/>
          <w:szCs w:val="24"/>
        </w:rPr>
        <w:t>YouTube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или на облачном хранилище (Яндекс.Диск, Облако </w:t>
      </w:r>
      <w:r w:rsidRPr="005F5EF1">
        <w:rPr>
          <w:rFonts w:ascii="Times New Roman" w:hAnsi="Times New Roman" w:cs="Times New Roman"/>
          <w:sz w:val="24"/>
          <w:szCs w:val="24"/>
        </w:rPr>
        <w:t>Mail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F5EF1">
        <w:rPr>
          <w:rFonts w:ascii="Times New Roman" w:hAnsi="Times New Roman" w:cs="Times New Roman"/>
          <w:sz w:val="24"/>
          <w:szCs w:val="24"/>
        </w:rPr>
        <w:t>Ru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или других файлообменниках). Ссылка на видеоматериалы присылается со всеми конкурсными материалами. В соответствии с ч. 4 Гражданского кодекса Российской Федерации в титрах конкурсной работы необходимо указать авторство, используемых материалов (видео, текст, иллюстрации, музыка и т.д., если таковые есть). Хронометраж конкурсной работы не должен превышать 5 минут.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         4.5. Если конкурсные интернет-материалы размещены на сайте образовательной организации, то должен быть прислан скриншот страницы сайта, на которой может быть размещена: </w:t>
      </w:r>
    </w:p>
    <w:p w:rsidR="00141520" w:rsidRPr="005F5EF1" w:rsidRDefault="00141520" w:rsidP="0014152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текстовая публикация;</w:t>
      </w:r>
    </w:p>
    <w:p w:rsidR="00141520" w:rsidRPr="005F5EF1" w:rsidRDefault="00141520" w:rsidP="0014152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фотопубликация;</w:t>
      </w:r>
    </w:p>
    <w:p w:rsidR="00141520" w:rsidRPr="005F5EF1" w:rsidRDefault="00141520" w:rsidP="0014152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видеоролик. 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Если конкурсные интернет – материалы размещены в социальных сетях, то необходимо прислать:</w:t>
      </w:r>
    </w:p>
    <w:p w:rsidR="00141520" w:rsidRPr="005F5EF1" w:rsidRDefault="00141520" w:rsidP="0014152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ссылку на публикацию;</w:t>
      </w:r>
    </w:p>
    <w:p w:rsidR="00141520" w:rsidRPr="005F5EF1" w:rsidRDefault="00141520" w:rsidP="0014152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файл с видеороликом в формате *.mpg, *.avi;</w:t>
      </w:r>
    </w:p>
    <w:p w:rsidR="00141520" w:rsidRPr="005F5EF1" w:rsidRDefault="00141520" w:rsidP="0014152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>аудиозапись в формате *</w:t>
      </w:r>
      <w:r w:rsidRPr="005F5EF1">
        <w:rPr>
          <w:rFonts w:ascii="Times New Roman" w:hAnsi="Times New Roman" w:cs="Times New Roman"/>
          <w:sz w:val="24"/>
          <w:szCs w:val="24"/>
        </w:rPr>
        <w:t>mp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3,*</w:t>
      </w:r>
      <w:r w:rsidRPr="005F5EF1">
        <w:rPr>
          <w:rFonts w:ascii="Times New Roman" w:hAnsi="Times New Roman" w:cs="Times New Roman"/>
          <w:sz w:val="24"/>
          <w:szCs w:val="24"/>
        </w:rPr>
        <w:t>wav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1520" w:rsidRPr="005F5EF1" w:rsidRDefault="00141520" w:rsidP="0014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4.6. Репортажные фотографии, посвященные одному и тому же событию или факту из реальности, присылаются в полном размере в формате *</w:t>
      </w:r>
      <w:r w:rsidRPr="005F5EF1">
        <w:rPr>
          <w:rFonts w:ascii="Times New Roman" w:hAnsi="Times New Roman" w:cs="Times New Roman"/>
          <w:sz w:val="24"/>
          <w:szCs w:val="24"/>
        </w:rPr>
        <w:t>JPEG</w:t>
      </w:r>
      <w:r w:rsidRPr="005F5EF1">
        <w:rPr>
          <w:rFonts w:ascii="Times New Roman" w:hAnsi="Times New Roman" w:cs="Times New Roman"/>
          <w:sz w:val="24"/>
          <w:szCs w:val="24"/>
          <w:lang w:val="ru-RU"/>
        </w:rPr>
        <w:t xml:space="preserve"> на электронный адрес</w:t>
      </w:r>
    </w:p>
    <w:sectPr w:rsidR="00141520" w:rsidRPr="005F5EF1" w:rsidSect="00FC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98" w:rsidRDefault="009F1D98" w:rsidP="00A81707">
      <w:r>
        <w:separator/>
      </w:r>
    </w:p>
  </w:endnote>
  <w:endnote w:type="continuationSeparator" w:id="1">
    <w:p w:rsidR="009F1D98" w:rsidRDefault="009F1D98" w:rsidP="00A8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98" w:rsidRDefault="009F1D98" w:rsidP="00A81707">
      <w:r>
        <w:separator/>
      </w:r>
    </w:p>
  </w:footnote>
  <w:footnote w:type="continuationSeparator" w:id="1">
    <w:p w:rsidR="009F1D98" w:rsidRDefault="009F1D98" w:rsidP="00A81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AAC"/>
    <w:multiLevelType w:val="hybridMultilevel"/>
    <w:tmpl w:val="E886D97C"/>
    <w:lvl w:ilvl="0" w:tplc="796CA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02AD4A54"/>
    <w:multiLevelType w:val="multilevel"/>
    <w:tmpl w:val="59BA9316"/>
    <w:lvl w:ilvl="0">
      <w:start w:val="1"/>
      <w:numFmt w:val="bullet"/>
      <w:lvlText w:val="-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E48D6"/>
    <w:multiLevelType w:val="multilevel"/>
    <w:tmpl w:val="207EE040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32"/>
        <w:w w:val="100"/>
        <w:sz w:val="2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07E29"/>
    <w:multiLevelType w:val="multilevel"/>
    <w:tmpl w:val="6B3686A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31434"/>
    <w:multiLevelType w:val="multilevel"/>
    <w:tmpl w:val="AA1EC724"/>
    <w:lvl w:ilvl="0">
      <w:start w:val="1"/>
      <w:numFmt w:val="bullet"/>
      <w:lvlText w:val="—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06983"/>
    <w:multiLevelType w:val="multilevel"/>
    <w:tmpl w:val="4D10C28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7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33735"/>
    <w:multiLevelType w:val="hybridMultilevel"/>
    <w:tmpl w:val="6B2E36F4"/>
    <w:lvl w:ilvl="0" w:tplc="41F85712">
      <w:start w:val="1"/>
      <w:numFmt w:val="bullet"/>
      <w:lvlText w:val="̶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1F27446D"/>
    <w:multiLevelType w:val="multilevel"/>
    <w:tmpl w:val="B280859A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9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A81E90"/>
    <w:multiLevelType w:val="multilevel"/>
    <w:tmpl w:val="8344668A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A35C5F"/>
    <w:multiLevelType w:val="hybridMultilevel"/>
    <w:tmpl w:val="0B121380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23262"/>
    <w:multiLevelType w:val="hybridMultilevel"/>
    <w:tmpl w:val="48EC08A2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F1CD8"/>
    <w:multiLevelType w:val="multilevel"/>
    <w:tmpl w:val="61C8BD2E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7D4A9A"/>
    <w:multiLevelType w:val="multilevel"/>
    <w:tmpl w:val="695C532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9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A5AA3"/>
    <w:multiLevelType w:val="hybridMultilevel"/>
    <w:tmpl w:val="EA6A75F0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1636C5"/>
    <w:multiLevelType w:val="multilevel"/>
    <w:tmpl w:val="BEF07C0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B12909"/>
    <w:multiLevelType w:val="hybridMultilevel"/>
    <w:tmpl w:val="CC905244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04A22"/>
    <w:multiLevelType w:val="hybridMultilevel"/>
    <w:tmpl w:val="7AAEEEAE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14"/>
  </w:num>
  <w:num w:numId="9">
    <w:abstractNumId w:val="4"/>
  </w:num>
  <w:num w:numId="10">
    <w:abstractNumId w:val="7"/>
  </w:num>
  <w:num w:numId="11">
    <w:abstractNumId w:val="16"/>
  </w:num>
  <w:num w:numId="12">
    <w:abstractNumId w:val="13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83"/>
    <w:rsid w:val="00075D46"/>
    <w:rsid w:val="000C61BE"/>
    <w:rsid w:val="000D4626"/>
    <w:rsid w:val="001161A3"/>
    <w:rsid w:val="00127CDC"/>
    <w:rsid w:val="00141520"/>
    <w:rsid w:val="002E2ACC"/>
    <w:rsid w:val="00301CBC"/>
    <w:rsid w:val="00314047"/>
    <w:rsid w:val="003913FE"/>
    <w:rsid w:val="003A0329"/>
    <w:rsid w:val="003F158E"/>
    <w:rsid w:val="00417366"/>
    <w:rsid w:val="004A37F0"/>
    <w:rsid w:val="004E553F"/>
    <w:rsid w:val="00527B70"/>
    <w:rsid w:val="005F5EF1"/>
    <w:rsid w:val="0064403D"/>
    <w:rsid w:val="007330A8"/>
    <w:rsid w:val="0075536D"/>
    <w:rsid w:val="00846AAB"/>
    <w:rsid w:val="009E6B79"/>
    <w:rsid w:val="009F1D98"/>
    <w:rsid w:val="00A81707"/>
    <w:rsid w:val="00A85818"/>
    <w:rsid w:val="00AA6FA9"/>
    <w:rsid w:val="00AE1F59"/>
    <w:rsid w:val="00B06FE6"/>
    <w:rsid w:val="00B54510"/>
    <w:rsid w:val="00BF1DB7"/>
    <w:rsid w:val="00BF540E"/>
    <w:rsid w:val="00C85244"/>
    <w:rsid w:val="00C857DC"/>
    <w:rsid w:val="00CF5383"/>
    <w:rsid w:val="00D643F2"/>
    <w:rsid w:val="00E032B5"/>
    <w:rsid w:val="00E0610A"/>
    <w:rsid w:val="00E278DF"/>
    <w:rsid w:val="00E27F75"/>
    <w:rsid w:val="00E61CF7"/>
    <w:rsid w:val="00F24A76"/>
    <w:rsid w:val="00F25BE6"/>
    <w:rsid w:val="00FC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3"/>
    <w:pPr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6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79"/>
    <w:pPr>
      <w:spacing w:after="0" w:line="240" w:lineRule="auto"/>
    </w:pPr>
    <w:rPr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A81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707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81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707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46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8">
    <w:name w:val="Hyperlink"/>
    <w:basedOn w:val="a0"/>
    <w:uiPriority w:val="99"/>
    <w:unhideWhenUsed/>
    <w:rsid w:val="00141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3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korolkova</cp:lastModifiedBy>
  <cp:revision>5</cp:revision>
  <cp:lastPrinted>2017-12-04T13:33:00Z</cp:lastPrinted>
  <dcterms:created xsi:type="dcterms:W3CDTF">2019-12-03T05:21:00Z</dcterms:created>
  <dcterms:modified xsi:type="dcterms:W3CDTF">2019-12-05T13:51:00Z</dcterms:modified>
</cp:coreProperties>
</file>